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692B" w:rsidRPr="003A4DF0" w:rsidRDefault="0049472A" w:rsidP="00532CB2">
      <w:pPr>
        <w:jc w:val="center"/>
        <w:rPr>
          <w:rFonts w:ascii="方正小标宋简体" w:eastAsia="方正小标宋简体"/>
          <w:sz w:val="40"/>
          <w:szCs w:val="36"/>
        </w:rPr>
      </w:pPr>
      <w:r>
        <w:rPr>
          <w:rFonts w:ascii="方正小标宋简体" w:eastAsia="方正小标宋简体" w:hint="eastAsia"/>
          <w:sz w:val="40"/>
          <w:szCs w:val="36"/>
        </w:rPr>
        <w:t>标准</w:t>
      </w:r>
      <w:r w:rsidR="0003692B" w:rsidRPr="003A4DF0">
        <w:rPr>
          <w:rFonts w:ascii="方正小标宋简体" w:eastAsia="方正小标宋简体" w:hint="eastAsia"/>
          <w:sz w:val="40"/>
          <w:szCs w:val="36"/>
        </w:rPr>
        <w:t>申报（手机APP端）</w:t>
      </w:r>
    </w:p>
    <w:p w:rsidR="00750184" w:rsidRDefault="00750184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75018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居民个人2022年度综合所得年收入额超过6万元时，可以在3月1日至6月30日内，通过标准申报办理年度汇算。居民个人取得境外所得的，可到WEB端或办税服务厅办理。</w:t>
      </w:r>
    </w:p>
    <w:p w:rsidR="00877A29" w:rsidRPr="00877A29" w:rsidRDefault="009A288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一、</w:t>
      </w:r>
      <w:r w:rsidR="00877A29" w:rsidRPr="00877A2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使用“个人所得税”APP</w:t>
      </w:r>
      <w:r w:rsidR="00877A2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申报，您可以从以下入口：</w:t>
      </w:r>
    </w:p>
    <w:p w:rsidR="00877A29" w:rsidRPr="00877A29" w:rsidRDefault="00877A2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877A29">
        <w:rPr>
          <w:rFonts w:ascii="Segoe UI Symbol" w:eastAsia="仿宋_GB2312" w:hAnsi="Segoe UI Symbol" w:cs="Segoe UI Symbol"/>
          <w:color w:val="000000"/>
          <w:kern w:val="0"/>
          <w:sz w:val="32"/>
          <w:szCs w:val="32"/>
          <w:shd w:val="clear" w:color="auto" w:fill="FFFFFF"/>
        </w:rPr>
        <w:t>☞</w:t>
      </w:r>
      <w:r w:rsidRPr="00877A2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进入年度汇算：</w:t>
      </w:r>
      <w:r w:rsidRPr="00877A29"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  <w:t xml:space="preserve"> </w:t>
      </w:r>
    </w:p>
    <w:p w:rsidR="00877A29" w:rsidRPr="00877A29" w:rsidRDefault="00877A2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877A2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一是从首页中间部位【2022综合所得年度汇算】-【开始申报】进入；</w:t>
      </w:r>
    </w:p>
    <w:p w:rsidR="00877A29" w:rsidRPr="00877A29" w:rsidRDefault="00877A2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877A2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二是从首页的【常用业务】区块的【综合所得年度汇算】进入；</w:t>
      </w:r>
    </w:p>
    <w:p w:rsidR="00BC4D25" w:rsidRDefault="00877A2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877A2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三是从【快捷入口】-【我要办税】下或底部【办税】菜单进入后，点击在【税费申报】下的【综合所得年度汇算】。</w:t>
      </w:r>
    </w:p>
    <w:p w:rsidR="003F70F8" w:rsidRPr="00C22FFA" w:rsidRDefault="003F70F8" w:rsidP="003F70F8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F70F8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3593990" cy="3617157"/>
            <wp:effectExtent l="0" t="0" r="6985" b="2540"/>
            <wp:docPr id="2" name="图片 2" descr="C:\Users\dell\Documents\WeChat Files\wxid_7432244322712\FileStorage\Temp\29905872d69b4b7b34cd7a77a9094a3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cuments\WeChat Files\wxid_7432244322712\FileStorage\Temp\29905872d69b4b7b34cd7a77a9094a3c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138" cy="362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0ED" w:rsidRPr="004E60ED" w:rsidRDefault="000660E6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4E60ED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>二、方式一</w:t>
      </w:r>
      <w:r w:rsidR="004E60ED" w:rsidRPr="004E60ED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：</w:t>
      </w:r>
      <w:r w:rsidRPr="004E60ED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选择申报表预填服务</w:t>
      </w:r>
    </w:p>
    <w:p w:rsidR="000660E6" w:rsidRPr="004E60ED" w:rsidRDefault="004E60ED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4E60ED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进入申报界面，选择【我需要申报表预填服务】：</w:t>
      </w:r>
    </w:p>
    <w:p w:rsidR="00110F1A" w:rsidRDefault="004E60ED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4E60ED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762832" cy="4762832"/>
            <wp:effectExtent l="0" t="0" r="0" b="0"/>
            <wp:docPr id="7" name="图片 7" descr="C:\Users\dell\Documents\WeChat Files\wxid_7432244322712\FileStorage\Temp\1eb5ada98163be8dd9e3158099a261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cuments\WeChat Files\wxid_7432244322712\FileStorage\Temp\1eb5ada98163be8dd9e3158099a261ea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06" cy="476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7C4" w:rsidRPr="003837C4" w:rsidRDefault="003837C4" w:rsidP="003837C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837C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（一）确认基本信息</w:t>
      </w: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 xml:space="preserve"> </w:t>
      </w:r>
    </w:p>
    <w:p w:rsidR="00DA16C9" w:rsidRDefault="003837C4" w:rsidP="003837C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837C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基本信息页面支持修改“电子邮箱、联系地址”信息，选择本次申报的汇缴地，如下图所示：</w:t>
      </w:r>
    </w:p>
    <w:p w:rsidR="00DA16C9" w:rsidRPr="003837C4" w:rsidRDefault="003837C4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837C4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762832" cy="4749266"/>
            <wp:effectExtent l="0" t="0" r="0" b="0"/>
            <wp:docPr id="15" name="图片 15" descr="C:\Users\dell\Documents\WeChat Files\wxid_7432244322712\FileStorage\Temp\4d843fdc811a7112248ee4c09a35f7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cuments\WeChat Files\wxid_7432244322712\FileStorage\Temp\4d843fdc811a7112248ee4c09a35f7b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17" cy="477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1A2" w:rsidRPr="003441A2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（二）生成和确认申报表信息</w:t>
      </w: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 xml:space="preserve"> </w:t>
      </w:r>
    </w:p>
    <w:p w:rsidR="003441A2" w:rsidRPr="003441A2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系统将自动归集您在纳税年度的收入纳税数据[工资薪金、劳务报酬、稿酬、特许权使用费]，并直接预填至相应申报栏次。</w:t>
      </w:r>
    </w:p>
    <w:p w:rsidR="00DA16C9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您可点击对应项目，进入详情界面核对：</w:t>
      </w:r>
    </w:p>
    <w:p w:rsidR="00DA16C9" w:rsidRDefault="003441A2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786686" cy="4810681"/>
            <wp:effectExtent l="0" t="0" r="0" b="9525"/>
            <wp:docPr id="16" name="图片 16" descr="C:\Users\dell\Documents\WeChat Files\wxid_7432244322712\FileStorage\Temp\0005b3d1d533d0f7c86ce108d8f041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cuments\WeChat Files\wxid_7432244322712\FileStorage\Temp\0005b3d1d533d0f7c86ce108d8f041f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78" cy="482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6C9" w:rsidRDefault="003441A2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如您确认相关数据无误、没有要修改的事项，可跳过步骤三，直接进入步骤四，直接提交申报进行缴款或退税。</w:t>
      </w:r>
    </w:p>
    <w:p w:rsidR="003441A2" w:rsidRPr="003441A2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（三）核实和修改申报表信息</w:t>
      </w: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 xml:space="preserve"> </w:t>
      </w:r>
    </w:p>
    <w:p w:rsidR="003441A2" w:rsidRPr="003441A2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若您需要核实的已预填的申报数据，可查看对应明细表或附表。</w:t>
      </w:r>
    </w:p>
    <w:p w:rsidR="003441A2" w:rsidRPr="003441A2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（1）完善收入数据</w:t>
      </w:r>
    </w:p>
    <w:p w:rsidR="00DA16C9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在收入列表界面，您可分所得项目，进行收入的【新增】和【申诉】。如该笔收入与实际金额不符，请与扣缴单位核实。如您从未取得该笔收入，可发起【申诉】，申诉后，该收入将暂不并入年度汇算。</w:t>
      </w:r>
    </w:p>
    <w:p w:rsidR="00DA16C9" w:rsidRDefault="003441A2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778734" cy="3700057"/>
            <wp:effectExtent l="0" t="0" r="3175" b="0"/>
            <wp:docPr id="17" name="图片 17" descr="C:\Users\dell\Documents\WeChat Files\wxid_7432244322712\FileStorage\Temp\b4eba8d21e553c820454a74623a6d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cuments\WeChat Files\wxid_7432244322712\FileStorage\Temp\b4eba8d21e553c820454a74623a6d84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124" cy="373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1A2" w:rsidRPr="003441A2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（2）全年一次性奖金设置</w:t>
      </w:r>
    </w:p>
    <w:p w:rsidR="00DA16C9" w:rsidRDefault="003441A2" w:rsidP="003441A2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年度汇算时，如您选择将全年一次性奖金合并至综合所得计税的，或者有多笔全年一次性奖金的，可通过【奖金计税方式选择】进行设置。</w:t>
      </w:r>
    </w:p>
    <w:p w:rsidR="005E7E39" w:rsidRDefault="003441A2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441A2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842345" cy="3338636"/>
            <wp:effectExtent l="0" t="0" r="0" b="0"/>
            <wp:docPr id="18" name="图片 18" descr="C:\Users\dell\Documents\WeChat Files\wxid_7432244322712\FileStorage\Temp\c40129070ba3ee2c90b8f0a294674a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cuments\WeChat Files\wxid_7432244322712\FileStorage\Temp\c40129070ba3ee2c90b8f0a294674a2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000" cy="335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E39" w:rsidRPr="005E7E39" w:rsidRDefault="005E7E3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  <w:br w:type="page"/>
      </w:r>
      <w:r w:rsidRPr="005E7E3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>（3）完善扣除信息</w:t>
      </w:r>
    </w:p>
    <w:p w:rsidR="005E7E39" w:rsidRPr="005E7E39" w:rsidRDefault="005E7E3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E7E3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点击除专项附加扣除之外的明细数据可进入对应详情界面，您可进行【新增】、【修改】、【申诉】等操作，步骤同前一步的（1）完善收入数据一致。</w:t>
      </w:r>
    </w:p>
    <w:p w:rsidR="005E7E39" w:rsidRPr="005E7E39" w:rsidRDefault="005E7E3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E7E3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①专项附加扣除</w:t>
      </w:r>
    </w:p>
    <w:p w:rsidR="005E7E39" w:rsidRDefault="005E7E3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E7E3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若您需要新增或修改专项附加扣除信息，可点击【新增】，跳转至采集界面后进行填报。填报完成后，可选择跳转回年度汇算继续填报。</w:t>
      </w:r>
    </w:p>
    <w:p w:rsidR="003441A2" w:rsidRDefault="0099503E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99503E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905955" cy="3296108"/>
            <wp:effectExtent l="0" t="0" r="0" b="0"/>
            <wp:docPr id="19" name="图片 19" descr="C:\Users\dell\Documents\WeChat Files\wxid_7432244322712\FileStorage\Temp\ec7b78afbcbe1c38fb2979cc2d6a1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ocuments\WeChat Files\wxid_7432244322712\FileStorage\Temp\ec7b78afbcbe1c38fb2979cc2d6a115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805" cy="330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86E" w:rsidRPr="00B8686E" w:rsidRDefault="00B8686E" w:rsidP="00B8686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B8686E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②专项扣除（三险一金）</w:t>
      </w:r>
    </w:p>
    <w:p w:rsidR="00B8686E" w:rsidRDefault="00B8686E" w:rsidP="00B8686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B8686E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在专项扣除列表界面，您可分项目进行新增和申诉。</w:t>
      </w:r>
    </w:p>
    <w:p w:rsidR="00B8686E" w:rsidRDefault="00B8686E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B8686E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873625" cy="3821262"/>
            <wp:effectExtent l="0" t="0" r="3175" b="8255"/>
            <wp:docPr id="20" name="图片 20" descr="C:\Users\dell\Documents\WeChat Files\wxid_7432244322712\FileStorage\Temp\ae4ca86bbd70b01e9c65c0ad446395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cuments\WeChat Files\wxid_7432244322712\FileStorage\Temp\ae4ca86bbd70b01e9c65c0ad446395c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82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86E" w:rsidRPr="00B8686E" w:rsidRDefault="00B8686E" w:rsidP="00B8686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B8686E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③商业健康险（税收递延养老保险）</w:t>
      </w:r>
    </w:p>
    <w:p w:rsidR="00B8686E" w:rsidRDefault="00B8686E" w:rsidP="00B8686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B8686E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在其他扣除明细列表界面，您可点击【商业健康险】、【税收递延养老保险】页面，分别进行新增和修改。</w:t>
      </w:r>
    </w:p>
    <w:p w:rsidR="00B8686E" w:rsidRDefault="00B8686E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B8686E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873625" cy="3284035"/>
            <wp:effectExtent l="0" t="0" r="3175" b="0"/>
            <wp:docPr id="21" name="图片 21" descr="C:\Users\dell\Documents\WeChat Files\wxid_7432244322712\FileStorage\Temp\122fa9d77aae41456b6061c8c1fc80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cuments\WeChat Files\wxid_7432244322712\FileStorage\Temp\122fa9d77aae41456b6061c8c1fc80c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993" cy="330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86E" w:rsidRDefault="00B8686E" w:rsidP="00B8686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</w:p>
    <w:p w:rsidR="003D23A9" w:rsidRDefault="003D23A9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D23A9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898004" cy="3306841"/>
            <wp:effectExtent l="0" t="0" r="0" b="8255"/>
            <wp:docPr id="22" name="图片 22" descr="C:\Users\dell\Documents\WeChat Files\wxid_7432244322712\FileStorage\Temp\0d160aa034d563921f174d15ca0879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ocuments\WeChat Files\wxid_7432244322712\FileStorage\Temp\0d160aa034d563921f174d15ca0879d7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175" cy="331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3A9" w:rsidRPr="003D23A9" w:rsidRDefault="003D23A9" w:rsidP="003D23A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D23A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④个人养老金</w:t>
      </w:r>
    </w:p>
    <w:p w:rsidR="003D23A9" w:rsidRDefault="003D23A9" w:rsidP="003D23A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D23A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在个人养老金列表界面，您可进行新增和修改。</w:t>
      </w:r>
    </w:p>
    <w:p w:rsidR="003D23A9" w:rsidRDefault="003D23A9" w:rsidP="000149C2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3D23A9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564049" cy="4632523"/>
            <wp:effectExtent l="0" t="0" r="8255" b="0"/>
            <wp:docPr id="23" name="图片 23" descr="C:\Users\dell\Documents\WeChat Files\wxid_7432244322712\FileStorage\Temp\47536b10ff5d9ac1d3d3b5226f76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cuments\WeChat Files\wxid_7432244322712\FileStorage\Temp\47536b10ff5d9ac1d3d3b5226f76e10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049" cy="463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E3" w:rsidRPr="00553FE3" w:rsidRDefault="00553FE3" w:rsidP="00553FE3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53FE3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>⑤准予扣除的捐赠额</w:t>
      </w:r>
    </w:p>
    <w:p w:rsidR="003D23A9" w:rsidRDefault="00553FE3" w:rsidP="00553FE3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53FE3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在准予扣除的捐赠额列表界面，您可进行新增和修改。</w:t>
      </w:r>
    </w:p>
    <w:p w:rsidR="00553FE3" w:rsidRDefault="00553FE3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53FE3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558400" cy="4731026"/>
            <wp:effectExtent l="0" t="0" r="0" b="0"/>
            <wp:docPr id="24" name="图片 24" descr="C:\Users\dell\Documents\WeChat Files\wxid_7432244322712\FileStorage\Temp\08fe474460d742ffe8d96282abff0b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ocuments\WeChat Files\wxid_7432244322712\FileStorage\Temp\08fe474460d742ffe8d96282abff0b0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400" cy="473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FE3" w:rsidRDefault="00553FE3" w:rsidP="00553FE3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53FE3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新增捐赠额后，可点击【分配扣除】设置您要在综合所得中扣除的金额。</w:t>
      </w:r>
    </w:p>
    <w:p w:rsidR="00553FE3" w:rsidRDefault="00553FE3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53FE3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540195" cy="4605202"/>
            <wp:effectExtent l="0" t="0" r="0" b="5080"/>
            <wp:docPr id="25" name="图片 25" descr="C:\Users\dell\Documents\WeChat Files\wxid_7432244322712\FileStorage\Temp\28aac34babf6aac48a68583851f26d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ocuments\WeChat Files\wxid_7432244322712\FileStorage\Temp\28aac34babf6aac48a68583851f26d96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195" cy="460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459" w:rsidRPr="00A70459" w:rsidRDefault="00A70459" w:rsidP="00A7045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A7045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（4）税款计算</w:t>
      </w:r>
    </w:p>
    <w:p w:rsidR="00A70459" w:rsidRDefault="00A70459" w:rsidP="00A7045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A7045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如您有减免税事项（残疾、孤老人员、烈属），可以点击【减免税额】新增相关信息。确认结果后，点击【提交申报】。</w:t>
      </w:r>
    </w:p>
    <w:p w:rsidR="00A70459" w:rsidRDefault="00A70459" w:rsidP="00590F4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A70459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603806" cy="4666264"/>
            <wp:effectExtent l="0" t="0" r="6350" b="1270"/>
            <wp:docPr id="26" name="图片 26" descr="C:\Users\dell\Documents\WeChat Files\wxid_7432244322712\FileStorage\Temp\73427e567426327d13167aedfadbb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ocuments\WeChat Files\wxid_7432244322712\FileStorage\Temp\73427e567426327d13167aedfadbb94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806" cy="466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459" w:rsidRPr="00A70459" w:rsidRDefault="00A70459" w:rsidP="00A7045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A7045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（四）缴纳税款或修改申请</w:t>
      </w: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 xml:space="preserve"> </w:t>
      </w:r>
    </w:p>
    <w:p w:rsidR="00A70459" w:rsidRPr="00A70459" w:rsidRDefault="00A70459" w:rsidP="00A7045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A7045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若您收入不足12万元且有应补税额，或者是应补税额≤400元，申报提交后无需缴款，点击享受免申报。</w:t>
      </w:r>
    </w:p>
    <w:p w:rsidR="00A70459" w:rsidRPr="00A70459" w:rsidRDefault="00A70459" w:rsidP="00A7045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A7045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（1）缴税</w:t>
      </w:r>
    </w:p>
    <w:p w:rsidR="00A70459" w:rsidRDefault="00A70459" w:rsidP="00A70459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A7045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若您存在应补税额但不符合免于申报，可点击【立即缴税】进入缴税。</w:t>
      </w:r>
    </w:p>
    <w:p w:rsidR="008E5CD1" w:rsidRDefault="008E5CD1" w:rsidP="00DA39AE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8E5CD1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3079699" cy="4179374"/>
            <wp:effectExtent l="0" t="0" r="6985" b="0"/>
            <wp:docPr id="27" name="图片 27" descr="C:\Users\dell\Documents\WeChat Files\wxid_7432244322712\FileStorage\Temp\747257c27d99097c7ff4b5347675b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cuments\WeChat Files\wxid_7432244322712\FileStorage\Temp\747257c27d99097c7ff4b5347675b78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327"/>
                    <a:stretch/>
                  </pic:blipFill>
                  <pic:spPr bwMode="auto">
                    <a:xfrm>
                      <a:off x="0" y="0"/>
                      <a:ext cx="3079699" cy="417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0F3" w:rsidRDefault="004950F3" w:rsidP="0050553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4950F3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若暂不缴款可以选择【返回首页】或【查看申报记录】，后续可再次进行缴款。</w:t>
      </w:r>
    </w:p>
    <w:p w:rsidR="00505534" w:rsidRDefault="00505534" w:rsidP="002D237F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05534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725534" cy="3174797"/>
            <wp:effectExtent l="0" t="0" r="0" b="6985"/>
            <wp:docPr id="29" name="图片 29" descr="C:\Users\dell\Documents\WeChat Files\wxid_7432244322712\FileStorage\Temp\9c4ad3f72c3d88924d0a64135b777d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ocuments\WeChat Files\wxid_7432244322712\FileStorage\Temp\9c4ad3f72c3d88924d0a64135b777dba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067" cy="320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A0" w:rsidRDefault="000606A0" w:rsidP="00E60DC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0606A0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3701492" cy="3930482"/>
            <wp:effectExtent l="0" t="0" r="0" b="0"/>
            <wp:docPr id="30" name="图片 30" descr="C:\Users\dell\Documents\WeChat Files\wxid_7432244322712\FileStorage\Temp\74e47397e62f7ff291217c8a8f50f4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ocuments\WeChat Files\wxid_7432244322712\FileStorage\Temp\74e47397e62f7ff291217c8a8f50f48d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639" cy="398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CA" w:rsidRPr="00E60DCA" w:rsidRDefault="00E60DCA" w:rsidP="00E60DCA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E60DCA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（2）申请退税</w:t>
      </w:r>
    </w:p>
    <w:p w:rsidR="00E60DCA" w:rsidRDefault="00E60DCA" w:rsidP="00E60DCA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E60DCA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若您存在多缴税款，可点击【申请退税】。</w:t>
      </w:r>
    </w:p>
    <w:p w:rsidR="00E60DCA" w:rsidRDefault="00E60DCA" w:rsidP="00E60DCA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E60DCA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3013863" cy="4045178"/>
            <wp:effectExtent l="0" t="0" r="0" b="0"/>
            <wp:docPr id="32" name="图片 32" descr="C:\Users\dell\Documents\WeChat Files\wxid_7432244322712\FileStorage\Temp\88144b299b9bdf67e1cfc9a673e205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ocuments\WeChat Files\wxid_7432244322712\FileStorage\Temp\88144b299b9bdf67e1cfc9a673e205d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72"/>
                    <a:stretch/>
                  </pic:blipFill>
                  <pic:spPr bwMode="auto">
                    <a:xfrm>
                      <a:off x="0" y="0"/>
                      <a:ext cx="3013863" cy="404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3604" w:rsidRDefault="00CF3604" w:rsidP="00CF360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F360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>进入银行卡选择界面，会自动带出添加好的银行卡。如您未填报过银行卡信息或者需要更换银行卡，可以点击【添加银行卡信息】进行新增。</w:t>
      </w:r>
    </w:p>
    <w:p w:rsidR="00CF3604" w:rsidRDefault="00CC7071" w:rsidP="00CF3604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C7071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3371382" cy="6773876"/>
            <wp:effectExtent l="0" t="0" r="635" b="8255"/>
            <wp:docPr id="38" name="图片 38" descr="C:\Users\dell\Documents\WeChat Files\wxid_7432244322712\FileStorage\Temp\a9e198c11d64ef973f3bff64800415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Documents\WeChat Files\wxid_7432244322712\FileStorage\Temp\a9e198c11d64ef973f3bff64800415d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502" cy="680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071" w:rsidRDefault="00CC7071" w:rsidP="00CF360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</w:p>
    <w:p w:rsidR="00CC7071" w:rsidRDefault="00CC7071" w:rsidP="00CC7071">
      <w:pPr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</w:p>
    <w:p w:rsidR="00CF3604" w:rsidRDefault="00CF3604" w:rsidP="00CF360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F360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>选择银行卡后提交退税申请，可以看到退税申请进度。</w:t>
      </w:r>
    </w:p>
    <w:p w:rsidR="00CF3604" w:rsidRDefault="00CF3604" w:rsidP="00CF3604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F3604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2501798" cy="4441084"/>
            <wp:effectExtent l="0" t="0" r="0" b="0"/>
            <wp:docPr id="34" name="图片 34" descr="C:\Users\dell\Documents\WeChat Files\wxid_7432244322712\FileStorage\Temp\9abc0679f182fcb9796dc74037f22f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ocuments\WeChat Files\wxid_7432244322712\FileStorage\Temp\9abc0679f182fcb9796dc74037f22f6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50"/>
                    <a:stretch/>
                  </pic:blipFill>
                  <pic:spPr bwMode="auto">
                    <a:xfrm>
                      <a:off x="0" y="0"/>
                      <a:ext cx="2519073" cy="447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3604" w:rsidRDefault="00CF3604" w:rsidP="00CF360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F360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如果您的银行卡不在身边，或者暂时不想退税，可以点击【暂不处理，返回首页】，后续可再次发起退税申请。</w:t>
      </w:r>
    </w:p>
    <w:p w:rsidR="00CF3604" w:rsidRDefault="00CF3604" w:rsidP="00CC7071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F3604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lastRenderedPageBreak/>
        <w:drawing>
          <wp:inline distT="0" distB="0" distL="0" distR="0">
            <wp:extent cx="4791099" cy="3233319"/>
            <wp:effectExtent l="0" t="0" r="0" b="5715"/>
            <wp:docPr id="35" name="图片 35" descr="C:\Users\dell\Documents\WeChat Files\wxid_7432244322712\FileStorage\Temp\5afae99b88f7c2bbf2b2bc65c93a07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ocuments\WeChat Files\wxid_7432244322712\FileStorage\Temp\5afae99b88f7c2bbf2b2bc65c93a07ce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950" cy="32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604" w:rsidRDefault="00CF3604" w:rsidP="00CF3604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F3604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776713" cy="4839335"/>
            <wp:effectExtent l="0" t="0" r="5080" b="0"/>
            <wp:docPr id="36" name="图片 36" descr="C:\Users\dell\Documents\WeChat Files\wxid_7432244322712\FileStorage\Temp\16dd19fba239edc9055646c3d4fc2a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ocuments\WeChat Files\wxid_7432244322712\FileStorage\Temp\16dd19fba239edc9055646c3d4fc2ad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572" cy="486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071" w:rsidRDefault="00CC7071" w:rsidP="00E33FB4">
      <w:pPr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</w:p>
    <w:p w:rsidR="00CC7071" w:rsidRPr="00CC7071" w:rsidRDefault="00CC7071" w:rsidP="00CC7071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C7071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 xml:space="preserve">（五）更正与作废 </w:t>
      </w:r>
    </w:p>
    <w:p w:rsidR="00CC7071" w:rsidRDefault="00CC7071" w:rsidP="00CC7071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C7071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您可通过【我要查询】-【申报查询（更正/作废申报）】-【申报详情】查看已申报情况。若您发现申报有误，状态为税务审核中的申报记录，需点击【撤销退税】后，【更正】或【作废】。</w:t>
      </w:r>
    </w:p>
    <w:p w:rsidR="00CC7071" w:rsidRDefault="00CC7071" w:rsidP="003C3106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CC7071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3153744" cy="6386169"/>
            <wp:effectExtent l="0" t="0" r="8890" b="0"/>
            <wp:docPr id="37" name="图片 37" descr="C:\Users\dell\Documents\WeChat Files\wxid_7432244322712\FileStorage\Temp\713bfbb31a7aa38c8c136fbd9d445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ocuments\WeChat Files\wxid_7432244322712\FileStorage\Temp\713bfbb31a7aa38c8c136fbd9d44538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54" cy="642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179" w:rsidRPr="00D20179" w:rsidRDefault="00D20179" w:rsidP="00D20179">
      <w:pPr>
        <w:jc w:val="left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</w:p>
    <w:p w:rsidR="00D20179" w:rsidRPr="00D20179" w:rsidRDefault="00D20179" w:rsidP="00C550FA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>三、</w:t>
      </w:r>
      <w:r w:rsidRPr="00D2017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方式二</w:t>
      </w: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：</w:t>
      </w:r>
      <w:r w:rsidRPr="00D2017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选择填报空白申报表</w:t>
      </w:r>
    </w:p>
    <w:p w:rsidR="009B54D2" w:rsidRDefault="00D20179" w:rsidP="00C550FA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D2017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进入申报界面，选择【我要填报空白申报表】，确认基本信息。</w:t>
      </w:r>
    </w:p>
    <w:p w:rsidR="00D20179" w:rsidRDefault="00D20179" w:rsidP="00D20179">
      <w:pPr>
        <w:ind w:firstLineChars="200" w:firstLine="640"/>
        <w:jc w:val="left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D20179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4740250" cy="4802391"/>
            <wp:effectExtent l="0" t="0" r="3810" b="0"/>
            <wp:docPr id="39" name="图片 39" descr="C:\Users\dell\Documents\WeChat Files\wxid_7432244322712\FileStorage\Temp\c4657e8f20687dbae3da2fd6a34e73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ocuments\WeChat Files\wxid_7432244322712\FileStorage\Temp\c4657e8f20687dbae3da2fd6a34e734a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782" cy="480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179" w:rsidRPr="00D20179" w:rsidRDefault="00D20179" w:rsidP="00D20179">
      <w:pPr>
        <w:ind w:firstLineChars="200" w:firstLine="640"/>
        <w:jc w:val="left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D2017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（一）填写收入和税前扣除信息</w:t>
      </w: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 xml:space="preserve"> </w:t>
      </w:r>
    </w:p>
    <w:p w:rsidR="00D20179" w:rsidRPr="00D20179" w:rsidRDefault="00D2017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D2017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除专项附加扣除信息、商业健康险、税收递延养老保险、个人养老金、准予扣除的捐赠额、减免税额外，可直接填写申报表各项数据。</w:t>
      </w:r>
    </w:p>
    <w:p w:rsidR="00D20179" w:rsidRPr="00D20179" w:rsidRDefault="00D2017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D2017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商业健康险、税收递延养老保险、准予扣除的捐赠额、减免税额需先填写附表，填写后相关信息带入主表。主表不能直接填写。</w:t>
      </w:r>
    </w:p>
    <w:p w:rsidR="00D20179" w:rsidRDefault="00D20179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D20179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>专项附加扣除信息根据采集信息自动计算可扣除金额，如需修改或新增，请参考【申报表预填服务】时的操作。</w:t>
      </w:r>
    </w:p>
    <w:p w:rsidR="00D20179" w:rsidRDefault="00D20179" w:rsidP="00566B56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D20179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3818534" cy="3868591"/>
            <wp:effectExtent l="0" t="0" r="0" b="0"/>
            <wp:docPr id="40" name="图片 40" descr="C:\Users\dell\Documents\WeChat Files\wxid_7432244322712\FileStorage\Temp\aee14aa927a23b7a88e180267a3578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ocuments\WeChat Files\wxid_7432244322712\FileStorage\Temp\aee14aa927a23b7a88e180267a3578b8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606" cy="391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179" w:rsidRDefault="00566B56" w:rsidP="00566B56">
      <w:pPr>
        <w:ind w:firstLineChars="200" w:firstLine="640"/>
        <w:jc w:val="center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566B56">
        <w:rPr>
          <w:rFonts w:ascii="仿宋_GB2312" w:eastAsia="仿宋_GB2312" w:hAnsi="宋体" w:cs="Tahoma"/>
          <w:noProof/>
          <w:color w:val="000000"/>
          <w:kern w:val="0"/>
          <w:sz w:val="32"/>
          <w:szCs w:val="32"/>
          <w:shd w:val="clear" w:color="auto" w:fill="FFFFFF"/>
        </w:rPr>
        <w:drawing>
          <wp:inline distT="0" distB="0" distL="0" distR="0">
            <wp:extent cx="3862426" cy="3913058"/>
            <wp:effectExtent l="0" t="0" r="5080" b="0"/>
            <wp:docPr id="41" name="图片 41" descr="C:\Users\dell\Documents\WeChat Files\wxid_7432244322712\FileStorage\Temp\f06df7c5dda2a35a7d3a615735630f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Documents\WeChat Files\wxid_7432244322712\FileStorage\Temp\f06df7c5dda2a35a7d3a615735630f8a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969" cy="392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B74" w:rsidRPr="00F26B74" w:rsidRDefault="00F26B74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lastRenderedPageBreak/>
        <w:t xml:space="preserve">（二）缴纳税款或申请退税 </w:t>
      </w:r>
    </w:p>
    <w:p w:rsidR="00F26B74" w:rsidRPr="00F26B74" w:rsidRDefault="00F26B74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同【申报表预填服务】时操作一致。</w:t>
      </w:r>
    </w:p>
    <w:p w:rsidR="00F26B74" w:rsidRPr="00F26B74" w:rsidRDefault="00F26B74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 xml:space="preserve">（三）更正与作废 </w:t>
      </w:r>
    </w:p>
    <w:p w:rsidR="00F26B74" w:rsidRDefault="00F26B74" w:rsidP="006F417E">
      <w:pPr>
        <w:ind w:firstLineChars="200" w:firstLine="640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同【申报表预填服务】时操作一致。</w:t>
      </w:r>
      <w:bookmarkStart w:id="0" w:name="_GoBack"/>
      <w:bookmarkEnd w:id="0"/>
    </w:p>
    <w:p w:rsidR="00F26B74" w:rsidRPr="00F26B74" w:rsidRDefault="00F26B74" w:rsidP="00F476C4">
      <w:pPr>
        <w:widowControl/>
        <w:ind w:firstLineChars="200" w:firstLine="640"/>
        <w:jc w:val="left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四、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划重点</w:t>
      </w:r>
    </w:p>
    <w:p w:rsidR="00F26B74" w:rsidRPr="00F26B74" w:rsidRDefault="00F26B74" w:rsidP="00C550FA">
      <w:pPr>
        <w:ind w:firstLineChars="200" w:firstLine="643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b/>
          <w:color w:val="000000"/>
          <w:kern w:val="0"/>
          <w:sz w:val="32"/>
          <w:szCs w:val="32"/>
          <w:shd w:val="clear" w:color="auto" w:fill="FFFFFF"/>
        </w:rPr>
        <w:t>划重点 1：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【申诉】后，相应记录将进入税务系统内部异议申诉环节进行处理；您对某条记录进行申诉后，还可以“撤销申诉”。</w:t>
      </w:r>
    </w:p>
    <w:p w:rsidR="00F26B74" w:rsidRPr="00F26B74" w:rsidRDefault="00F26B74" w:rsidP="00C550FA">
      <w:pPr>
        <w:ind w:firstLineChars="200" w:firstLine="643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b/>
          <w:color w:val="000000"/>
          <w:kern w:val="0"/>
          <w:sz w:val="32"/>
          <w:szCs w:val="32"/>
          <w:shd w:val="clear" w:color="auto" w:fill="FFFFFF"/>
        </w:rPr>
        <w:t>划重点 2：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更正时，标准申报不支持切换为简易申报，可作废原申报后重新申报成简易申报。</w:t>
      </w:r>
    </w:p>
    <w:p w:rsidR="00F26B74" w:rsidRPr="00F26B74" w:rsidRDefault="00F26B74" w:rsidP="00C550FA">
      <w:pPr>
        <w:ind w:firstLineChars="200" w:firstLine="643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b/>
          <w:color w:val="000000"/>
          <w:kern w:val="0"/>
          <w:sz w:val="32"/>
          <w:szCs w:val="32"/>
          <w:shd w:val="clear" w:color="auto" w:fill="FFFFFF"/>
        </w:rPr>
        <w:t>划重点 3：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缴款成功或发起退税申请后，若您发现错误需要修改，可通过更正申报进行处理。若退税进度显示 “税务审核中”，您也可撤销退税申请，作废原申报后重新申报。</w:t>
      </w:r>
    </w:p>
    <w:p w:rsidR="00F26B74" w:rsidRPr="00F26B74" w:rsidRDefault="00F26B74" w:rsidP="00C550FA">
      <w:pPr>
        <w:ind w:firstLineChars="200" w:firstLine="643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b/>
          <w:color w:val="000000"/>
          <w:kern w:val="0"/>
          <w:sz w:val="32"/>
          <w:szCs w:val="32"/>
          <w:shd w:val="clear" w:color="auto" w:fill="FFFFFF"/>
        </w:rPr>
        <w:t>划重点 4：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退税使用的银行卡，建议您选择一类银行卡，若选择二类三类卡存在退税失败风险。您可以通过电话银行、网上银行或到银行网点查询您的银行卡是否属于一类卡。</w:t>
      </w:r>
    </w:p>
    <w:p w:rsidR="00F26B74" w:rsidRPr="00F26B74" w:rsidRDefault="00F26B74" w:rsidP="00C550FA">
      <w:pPr>
        <w:ind w:firstLineChars="200" w:firstLine="643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b/>
          <w:color w:val="000000"/>
          <w:kern w:val="0"/>
          <w:sz w:val="32"/>
          <w:szCs w:val="32"/>
          <w:shd w:val="clear" w:color="auto" w:fill="FFFFFF"/>
        </w:rPr>
        <w:t>划重点 5：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请确保退税账户在收到退税前处于正常状态，账户挂失、未激活、注销等均会造成退税不成功。</w:t>
      </w:r>
    </w:p>
    <w:p w:rsidR="00F26B74" w:rsidRPr="00F26B74" w:rsidRDefault="00F26B74" w:rsidP="00C550FA">
      <w:pPr>
        <w:ind w:firstLineChars="200" w:firstLine="643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b/>
          <w:color w:val="000000"/>
          <w:kern w:val="0"/>
          <w:sz w:val="32"/>
          <w:szCs w:val="32"/>
          <w:shd w:val="clear" w:color="auto" w:fill="FFFFFF"/>
        </w:rPr>
        <w:t>划重点 6：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添加退税银行卡，除可在退税申请时进行添加外，还可以通过【个人中心】-【银行卡】模块添加。</w:t>
      </w:r>
    </w:p>
    <w:p w:rsidR="00F26B74" w:rsidRPr="00CF3604" w:rsidRDefault="00F26B74" w:rsidP="00C550FA">
      <w:pPr>
        <w:ind w:firstLineChars="200" w:firstLine="643"/>
        <w:rPr>
          <w:rFonts w:ascii="仿宋_GB2312" w:eastAsia="仿宋_GB2312" w:hAnsi="宋体" w:cs="Tahoma"/>
          <w:color w:val="000000"/>
          <w:kern w:val="0"/>
          <w:sz w:val="32"/>
          <w:szCs w:val="32"/>
          <w:shd w:val="clear" w:color="auto" w:fill="FFFFFF"/>
        </w:rPr>
      </w:pPr>
      <w:r w:rsidRPr="00F26B74">
        <w:rPr>
          <w:rFonts w:ascii="仿宋_GB2312" w:eastAsia="仿宋_GB2312" w:hAnsi="宋体" w:cs="Tahoma" w:hint="eastAsia"/>
          <w:b/>
          <w:color w:val="000000"/>
          <w:kern w:val="0"/>
          <w:sz w:val="32"/>
          <w:szCs w:val="32"/>
          <w:shd w:val="clear" w:color="auto" w:fill="FFFFFF"/>
        </w:rPr>
        <w:t>划重点 7：</w:t>
      </w:r>
      <w:r w:rsidRPr="00F26B74">
        <w:rPr>
          <w:rFonts w:ascii="仿宋_GB2312" w:eastAsia="仿宋_GB2312" w:hAnsi="宋体" w:cs="Tahoma" w:hint="eastAsia"/>
          <w:color w:val="000000"/>
          <w:kern w:val="0"/>
          <w:sz w:val="32"/>
          <w:szCs w:val="32"/>
          <w:shd w:val="clear" w:color="auto" w:fill="FFFFFF"/>
        </w:rPr>
        <w:t>若您存在非居民个人所得税申报记录，系统不提供预填，您需要自行填写申报表。</w:t>
      </w:r>
    </w:p>
    <w:sectPr w:rsidR="00F26B74" w:rsidRPr="00CF360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6264" w:rsidRDefault="00076264" w:rsidP="0049472A">
      <w:r>
        <w:separator/>
      </w:r>
    </w:p>
  </w:endnote>
  <w:endnote w:type="continuationSeparator" w:id="0">
    <w:p w:rsidR="00076264" w:rsidRDefault="00076264" w:rsidP="004947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小标宋简体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仿宋_GB2312">
    <w:altName w:val="仿宋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6264" w:rsidRDefault="00076264" w:rsidP="0049472A">
      <w:r>
        <w:separator/>
      </w:r>
    </w:p>
  </w:footnote>
  <w:footnote w:type="continuationSeparator" w:id="0">
    <w:p w:rsidR="00076264" w:rsidRDefault="00076264" w:rsidP="004947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52D"/>
    <w:rsid w:val="000149C2"/>
    <w:rsid w:val="00023895"/>
    <w:rsid w:val="0003692B"/>
    <w:rsid w:val="00042339"/>
    <w:rsid w:val="0005649B"/>
    <w:rsid w:val="000606A0"/>
    <w:rsid w:val="000660E6"/>
    <w:rsid w:val="00076264"/>
    <w:rsid w:val="000F26B3"/>
    <w:rsid w:val="00110F1A"/>
    <w:rsid w:val="00111B2D"/>
    <w:rsid w:val="001213F2"/>
    <w:rsid w:val="001365D8"/>
    <w:rsid w:val="001411FA"/>
    <w:rsid w:val="00150267"/>
    <w:rsid w:val="00162507"/>
    <w:rsid w:val="001860A3"/>
    <w:rsid w:val="001A4F7C"/>
    <w:rsid w:val="001A5DA7"/>
    <w:rsid w:val="001B070B"/>
    <w:rsid w:val="001B34AE"/>
    <w:rsid w:val="001B352D"/>
    <w:rsid w:val="00271D21"/>
    <w:rsid w:val="00281687"/>
    <w:rsid w:val="002D237F"/>
    <w:rsid w:val="003104D9"/>
    <w:rsid w:val="0031714D"/>
    <w:rsid w:val="00317CD1"/>
    <w:rsid w:val="00330C59"/>
    <w:rsid w:val="00332A77"/>
    <w:rsid w:val="00333D24"/>
    <w:rsid w:val="003372C7"/>
    <w:rsid w:val="003441A2"/>
    <w:rsid w:val="003837C4"/>
    <w:rsid w:val="00397187"/>
    <w:rsid w:val="003A2649"/>
    <w:rsid w:val="003A4DF0"/>
    <w:rsid w:val="003C3106"/>
    <w:rsid w:val="003D23A9"/>
    <w:rsid w:val="003E2902"/>
    <w:rsid w:val="003F70F8"/>
    <w:rsid w:val="00405B5A"/>
    <w:rsid w:val="0049472A"/>
    <w:rsid w:val="004950F3"/>
    <w:rsid w:val="004E60ED"/>
    <w:rsid w:val="00505534"/>
    <w:rsid w:val="00532CB2"/>
    <w:rsid w:val="00553FE3"/>
    <w:rsid w:val="00556865"/>
    <w:rsid w:val="00557672"/>
    <w:rsid w:val="00566B56"/>
    <w:rsid w:val="00590F4A"/>
    <w:rsid w:val="005E6D09"/>
    <w:rsid w:val="005E7E39"/>
    <w:rsid w:val="006020F6"/>
    <w:rsid w:val="00602BD3"/>
    <w:rsid w:val="0060713F"/>
    <w:rsid w:val="00620943"/>
    <w:rsid w:val="00633894"/>
    <w:rsid w:val="00661881"/>
    <w:rsid w:val="00671AE8"/>
    <w:rsid w:val="0069352C"/>
    <w:rsid w:val="006A11B8"/>
    <w:rsid w:val="006F417E"/>
    <w:rsid w:val="007139BA"/>
    <w:rsid w:val="00750184"/>
    <w:rsid w:val="00776845"/>
    <w:rsid w:val="00781610"/>
    <w:rsid w:val="00794ECA"/>
    <w:rsid w:val="007B4BE5"/>
    <w:rsid w:val="007B7C64"/>
    <w:rsid w:val="00833763"/>
    <w:rsid w:val="008426A5"/>
    <w:rsid w:val="00852D25"/>
    <w:rsid w:val="00877A29"/>
    <w:rsid w:val="00883B23"/>
    <w:rsid w:val="00884419"/>
    <w:rsid w:val="008C7F57"/>
    <w:rsid w:val="008D49FA"/>
    <w:rsid w:val="008E0D79"/>
    <w:rsid w:val="008E5CD1"/>
    <w:rsid w:val="00902841"/>
    <w:rsid w:val="00977027"/>
    <w:rsid w:val="00991971"/>
    <w:rsid w:val="00994425"/>
    <w:rsid w:val="0099503E"/>
    <w:rsid w:val="009A2889"/>
    <w:rsid w:val="009B54D2"/>
    <w:rsid w:val="009C02E9"/>
    <w:rsid w:val="00A273B6"/>
    <w:rsid w:val="00A30F95"/>
    <w:rsid w:val="00A70459"/>
    <w:rsid w:val="00A87906"/>
    <w:rsid w:val="00A95DF9"/>
    <w:rsid w:val="00AE6037"/>
    <w:rsid w:val="00B20494"/>
    <w:rsid w:val="00B30F53"/>
    <w:rsid w:val="00B80303"/>
    <w:rsid w:val="00B8686E"/>
    <w:rsid w:val="00BA078F"/>
    <w:rsid w:val="00BC4D25"/>
    <w:rsid w:val="00C22FFA"/>
    <w:rsid w:val="00C41BE7"/>
    <w:rsid w:val="00C550FA"/>
    <w:rsid w:val="00C662CF"/>
    <w:rsid w:val="00CC7071"/>
    <w:rsid w:val="00CE62DB"/>
    <w:rsid w:val="00CF01EB"/>
    <w:rsid w:val="00CF3604"/>
    <w:rsid w:val="00D20179"/>
    <w:rsid w:val="00D21C80"/>
    <w:rsid w:val="00D44F6F"/>
    <w:rsid w:val="00D9526B"/>
    <w:rsid w:val="00DA16C9"/>
    <w:rsid w:val="00DA39AE"/>
    <w:rsid w:val="00E02C75"/>
    <w:rsid w:val="00E33FB4"/>
    <w:rsid w:val="00E377E7"/>
    <w:rsid w:val="00E523AB"/>
    <w:rsid w:val="00E56EB7"/>
    <w:rsid w:val="00E60DCA"/>
    <w:rsid w:val="00EE2767"/>
    <w:rsid w:val="00EE2FB2"/>
    <w:rsid w:val="00EE472D"/>
    <w:rsid w:val="00EF2F92"/>
    <w:rsid w:val="00EF639D"/>
    <w:rsid w:val="00F10465"/>
    <w:rsid w:val="00F26B74"/>
    <w:rsid w:val="00F30527"/>
    <w:rsid w:val="00F476C4"/>
    <w:rsid w:val="00F956AC"/>
    <w:rsid w:val="00FA62E6"/>
    <w:rsid w:val="00FC57A1"/>
    <w:rsid w:val="00FE1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E839DDE-1B38-4401-AB0B-85442B1D3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860A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Strong"/>
    <w:basedOn w:val="a0"/>
    <w:uiPriority w:val="22"/>
    <w:qFormat/>
    <w:rsid w:val="00281687"/>
    <w:rPr>
      <w:b/>
      <w:bCs/>
    </w:rPr>
  </w:style>
  <w:style w:type="paragraph" w:styleId="a5">
    <w:name w:val="header"/>
    <w:basedOn w:val="a"/>
    <w:link w:val="Char"/>
    <w:uiPriority w:val="99"/>
    <w:unhideWhenUsed/>
    <w:rsid w:val="004947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uiPriority w:val="99"/>
    <w:rsid w:val="0049472A"/>
    <w:rPr>
      <w:sz w:val="18"/>
      <w:szCs w:val="18"/>
    </w:rPr>
  </w:style>
  <w:style w:type="paragraph" w:styleId="a6">
    <w:name w:val="footer"/>
    <w:basedOn w:val="a"/>
    <w:link w:val="Char0"/>
    <w:uiPriority w:val="99"/>
    <w:unhideWhenUsed/>
    <w:rsid w:val="004947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6"/>
    <w:uiPriority w:val="99"/>
    <w:rsid w:val="0049472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015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41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20</Pages>
  <Words>337</Words>
  <Characters>1921</Characters>
  <Application>Microsoft Office Word</Application>
  <DocSecurity>0</DocSecurity>
  <Lines>16</Lines>
  <Paragraphs>4</Paragraphs>
  <ScaleCrop>false</ScaleCrop>
  <Company/>
  <LinksUpToDate>false</LinksUpToDate>
  <CharactersWithSpaces>2254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139</cp:revision>
  <dcterms:created xsi:type="dcterms:W3CDTF">2023-02-24T01:08:00Z</dcterms:created>
  <dcterms:modified xsi:type="dcterms:W3CDTF">2023-03-01T09:34:00Z</dcterms:modified>
</cp:coreProperties>
</file>