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C" w:rsidRPr="00D94EA7" w:rsidRDefault="004E180C" w:rsidP="004E180C">
      <w:pPr>
        <w:jc w:val="right"/>
        <w:rPr>
          <w:rFonts w:ascii="仿宋_GB2312" w:eastAsia="仿宋_GB2312" w:hint="eastAsia"/>
          <w:sz w:val="32"/>
          <w:szCs w:val="32"/>
        </w:rPr>
      </w:pPr>
      <w:r w:rsidRPr="00D94EA7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财务〔2017〕1</w:t>
      </w:r>
      <w:r w:rsidRPr="00D94EA7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2</w:t>
      </w:r>
      <w:r w:rsidRPr="00D94EA7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号</w:t>
      </w:r>
    </w:p>
    <w:p w:rsidR="000025CB" w:rsidRDefault="000025CB" w:rsidP="000025CB">
      <w:pPr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0025CB">
        <w:rPr>
          <w:rFonts w:ascii="方正小标宋简体" w:eastAsia="方正小标宋简体" w:hAnsi="宋体" w:cs="宋体" w:hint="eastAsia"/>
          <w:bCs/>
          <w:sz w:val="44"/>
          <w:szCs w:val="44"/>
        </w:rPr>
        <w:t>财务部关于</w:t>
      </w:r>
      <w:proofErr w:type="gramStart"/>
      <w:r w:rsidRPr="000025CB">
        <w:rPr>
          <w:rFonts w:ascii="方正小标宋简体" w:eastAsia="方正小标宋简体" w:hAnsi="宋体" w:cs="宋体" w:hint="eastAsia"/>
          <w:bCs/>
          <w:sz w:val="44"/>
          <w:szCs w:val="44"/>
        </w:rPr>
        <w:t>规范预开发票</w:t>
      </w:r>
      <w:proofErr w:type="gramEnd"/>
      <w:r w:rsidRPr="000025CB">
        <w:rPr>
          <w:rFonts w:ascii="方正小标宋简体" w:eastAsia="方正小标宋简体" w:hAnsi="宋体" w:cs="宋体" w:hint="eastAsia"/>
          <w:bCs/>
          <w:sz w:val="44"/>
          <w:szCs w:val="44"/>
        </w:rPr>
        <w:t>行为的通知</w:t>
      </w:r>
    </w:p>
    <w:p w:rsidR="000025CB" w:rsidRPr="00D94EA7" w:rsidRDefault="000025CB" w:rsidP="000025CB">
      <w:pPr>
        <w:spacing w:line="560" w:lineRule="exact"/>
        <w:ind w:right="420"/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</w:pPr>
      <w:r w:rsidRPr="00D94EA7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各教学单位，各室、部、中心、馆：</w:t>
      </w:r>
    </w:p>
    <w:p w:rsidR="000025CB" w:rsidRPr="00D94EA7" w:rsidRDefault="000025CB" w:rsidP="00D94EA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D94EA7">
        <w:rPr>
          <w:rFonts w:ascii="仿宋_GB2312" w:eastAsia="仿宋_GB2312" w:hAnsi="仿宋" w:cs="仿宋" w:hint="eastAsia"/>
          <w:sz w:val="32"/>
          <w:szCs w:val="32"/>
        </w:rPr>
        <w:t>根据《中华人民共和国发票管理办法》、《中华人民共和国发票管理办法实施细则》等相关规定</w:t>
      </w:r>
      <w:r w:rsidR="00566C16">
        <w:rPr>
          <w:rFonts w:ascii="仿宋_GB2312" w:eastAsia="仿宋_GB2312" w:hAnsi="仿宋" w:cs="仿宋" w:hint="eastAsia"/>
          <w:sz w:val="32"/>
          <w:szCs w:val="32"/>
        </w:rPr>
        <w:t>：</w:t>
      </w:r>
      <w:r w:rsidRPr="00D94EA7">
        <w:rPr>
          <w:rFonts w:ascii="仿宋_GB2312" w:eastAsia="仿宋_GB2312" w:hAnsi="仿宋" w:cs="仿宋" w:hint="eastAsia"/>
          <w:sz w:val="32"/>
          <w:szCs w:val="32"/>
        </w:rPr>
        <w:t>发票是已付款的有效凭证。为了进一步规范管理我校发票开具工作，合理规避相关的税务风险及法律风险，结合我校实际情况，</w:t>
      </w:r>
      <w:proofErr w:type="gramStart"/>
      <w:r w:rsidRPr="00D94EA7">
        <w:rPr>
          <w:rFonts w:ascii="仿宋_GB2312" w:eastAsia="仿宋_GB2312" w:hAnsi="仿宋" w:cs="仿宋" w:hint="eastAsia"/>
          <w:sz w:val="32"/>
          <w:szCs w:val="32"/>
        </w:rPr>
        <w:t>对预开发票</w:t>
      </w:r>
      <w:proofErr w:type="gramEnd"/>
      <w:r w:rsidRPr="00D94EA7">
        <w:rPr>
          <w:rFonts w:ascii="仿宋_GB2312" w:eastAsia="仿宋_GB2312" w:hAnsi="仿宋" w:cs="仿宋" w:hint="eastAsia"/>
          <w:sz w:val="32"/>
          <w:szCs w:val="32"/>
        </w:rPr>
        <w:t>事宜规定如下：</w:t>
      </w:r>
    </w:p>
    <w:p w:rsidR="000025CB" w:rsidRPr="00D94EA7" w:rsidRDefault="000025CB" w:rsidP="00D52F36">
      <w:pPr>
        <w:tabs>
          <w:tab w:val="left" w:pos="709"/>
          <w:tab w:val="left" w:pos="851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D94EA7">
        <w:rPr>
          <w:rFonts w:ascii="仿宋_GB2312" w:eastAsia="仿宋_GB2312" w:hAnsi="仿宋" w:cs="仿宋" w:hint="eastAsia"/>
          <w:sz w:val="32"/>
          <w:szCs w:val="32"/>
        </w:rPr>
        <w:t>1</w:t>
      </w:r>
      <w:r w:rsidR="00476C38" w:rsidRPr="00D94EA7">
        <w:rPr>
          <w:rFonts w:ascii="仿宋_GB2312" w:eastAsia="仿宋_GB2312" w:hAnsi="仿宋" w:cs="仿宋" w:hint="eastAsia"/>
          <w:sz w:val="32"/>
          <w:szCs w:val="32"/>
        </w:rPr>
        <w:t>.</w:t>
      </w:r>
      <w:r w:rsidRPr="00D94EA7">
        <w:rPr>
          <w:rFonts w:ascii="仿宋_GB2312" w:eastAsia="仿宋_GB2312" w:hAnsi="仿宋" w:cs="仿宋" w:hint="eastAsia"/>
          <w:sz w:val="32"/>
          <w:szCs w:val="32"/>
        </w:rPr>
        <w:t>相关款项未达我校账户而确需我校预先开具发票的，申请开票的二级单位（含各院系、室、部、中心、馆）应与付款方（收票方）在相关合同（协议）中明确界定“先开票后付款”，否则</w:t>
      </w:r>
      <w:proofErr w:type="gramStart"/>
      <w:r w:rsidRPr="00D94EA7">
        <w:rPr>
          <w:rFonts w:ascii="仿宋_GB2312" w:eastAsia="仿宋_GB2312" w:hAnsi="仿宋" w:cs="仿宋" w:hint="eastAsia"/>
          <w:sz w:val="32"/>
          <w:szCs w:val="32"/>
        </w:rPr>
        <w:t>不予预开发票</w:t>
      </w:r>
      <w:proofErr w:type="gramEnd"/>
      <w:r w:rsidRPr="00D94EA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025CB" w:rsidRPr="00D94EA7" w:rsidRDefault="000025CB" w:rsidP="00D94EA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D94EA7">
        <w:rPr>
          <w:rFonts w:ascii="仿宋_GB2312" w:eastAsia="仿宋_GB2312" w:hAnsi="仿宋" w:cs="仿宋" w:hint="eastAsia"/>
          <w:sz w:val="32"/>
          <w:szCs w:val="32"/>
        </w:rPr>
        <w:t>2</w:t>
      </w:r>
      <w:r w:rsidR="00476C38" w:rsidRPr="00D94EA7">
        <w:rPr>
          <w:rFonts w:ascii="仿宋_GB2312" w:eastAsia="仿宋_GB2312" w:hAnsi="仿宋" w:cs="仿宋" w:hint="eastAsia"/>
          <w:sz w:val="32"/>
          <w:szCs w:val="32"/>
        </w:rPr>
        <w:t>.</w:t>
      </w:r>
      <w:r w:rsidRPr="00D94EA7">
        <w:rPr>
          <w:rFonts w:ascii="仿宋_GB2312" w:eastAsia="仿宋_GB2312" w:hAnsi="仿宋" w:cs="仿宋" w:hint="eastAsia"/>
          <w:sz w:val="32"/>
          <w:szCs w:val="32"/>
        </w:rPr>
        <w:t>各二级单位（含各院系、室、部、中心、馆）</w:t>
      </w:r>
      <w:proofErr w:type="gramStart"/>
      <w:r w:rsidRPr="00D94EA7">
        <w:rPr>
          <w:rFonts w:ascii="仿宋_GB2312" w:eastAsia="仿宋_GB2312" w:hAnsi="仿宋" w:cs="仿宋" w:hint="eastAsia"/>
          <w:sz w:val="32"/>
          <w:szCs w:val="32"/>
        </w:rPr>
        <w:t>申请预开发票</w:t>
      </w:r>
      <w:proofErr w:type="gramEnd"/>
      <w:r w:rsidRPr="00D94EA7">
        <w:rPr>
          <w:rFonts w:ascii="仿宋_GB2312" w:eastAsia="仿宋_GB2312" w:hAnsi="仿宋" w:cs="仿宋" w:hint="eastAsia"/>
          <w:sz w:val="32"/>
          <w:szCs w:val="32"/>
        </w:rPr>
        <w:t>须通过我校OA办公系统</w:t>
      </w:r>
      <w:proofErr w:type="gramStart"/>
      <w:r w:rsidRPr="00D94EA7">
        <w:rPr>
          <w:rFonts w:ascii="仿宋_GB2312" w:eastAsia="仿宋_GB2312" w:hAnsi="仿宋" w:cs="仿宋" w:hint="eastAsia"/>
          <w:sz w:val="32"/>
          <w:szCs w:val="32"/>
        </w:rPr>
        <w:t>的预开发票</w:t>
      </w:r>
      <w:proofErr w:type="gramEnd"/>
      <w:r w:rsidRPr="00D94EA7">
        <w:rPr>
          <w:rFonts w:ascii="仿宋_GB2312" w:eastAsia="仿宋_GB2312" w:hAnsi="仿宋" w:cs="仿宋" w:hint="eastAsia"/>
          <w:sz w:val="32"/>
          <w:szCs w:val="32"/>
        </w:rPr>
        <w:t>申请流程办理，在</w:t>
      </w:r>
      <w:proofErr w:type="gramStart"/>
      <w:r w:rsidRPr="00D94EA7">
        <w:rPr>
          <w:rFonts w:ascii="仿宋_GB2312" w:eastAsia="仿宋_GB2312" w:hAnsi="仿宋" w:cs="仿宋" w:hint="eastAsia"/>
          <w:sz w:val="32"/>
          <w:szCs w:val="32"/>
        </w:rPr>
        <w:t>填写预开发票</w:t>
      </w:r>
      <w:proofErr w:type="gramEnd"/>
      <w:r w:rsidRPr="00D94EA7">
        <w:rPr>
          <w:rFonts w:ascii="仿宋_GB2312" w:eastAsia="仿宋_GB2312" w:hAnsi="仿宋" w:cs="仿宋" w:hint="eastAsia"/>
          <w:sz w:val="32"/>
          <w:szCs w:val="32"/>
        </w:rPr>
        <w:t>申请时，请按规定上</w:t>
      </w:r>
      <w:proofErr w:type="gramStart"/>
      <w:r w:rsidRPr="00D94EA7">
        <w:rPr>
          <w:rFonts w:ascii="仿宋_GB2312" w:eastAsia="仿宋_GB2312" w:hAnsi="仿宋" w:cs="仿宋" w:hint="eastAsia"/>
          <w:sz w:val="32"/>
          <w:szCs w:val="32"/>
        </w:rPr>
        <w:t>传相关</w:t>
      </w:r>
      <w:proofErr w:type="gramEnd"/>
      <w:r w:rsidRPr="00D94EA7">
        <w:rPr>
          <w:rFonts w:ascii="仿宋_GB2312" w:eastAsia="仿宋_GB2312" w:hAnsi="仿宋" w:cs="仿宋" w:hint="eastAsia"/>
          <w:sz w:val="32"/>
          <w:szCs w:val="32"/>
        </w:rPr>
        <w:t>合同（协议）作为附件。</w:t>
      </w:r>
    </w:p>
    <w:p w:rsidR="000025CB" w:rsidRPr="00D94EA7" w:rsidRDefault="000025CB" w:rsidP="00D94EA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D94EA7">
        <w:rPr>
          <w:rFonts w:ascii="仿宋_GB2312" w:eastAsia="仿宋_GB2312" w:hAnsi="仿宋" w:cs="仿宋" w:hint="eastAsia"/>
          <w:sz w:val="32"/>
          <w:szCs w:val="32"/>
        </w:rPr>
        <w:t>3</w:t>
      </w:r>
      <w:r w:rsidR="00476C38" w:rsidRPr="00D94EA7">
        <w:rPr>
          <w:rFonts w:ascii="仿宋_GB2312" w:eastAsia="仿宋_GB2312" w:hAnsi="仿宋" w:cs="仿宋" w:hint="eastAsia"/>
          <w:sz w:val="32"/>
          <w:szCs w:val="32"/>
        </w:rPr>
        <w:t>.</w:t>
      </w:r>
      <w:proofErr w:type="gramStart"/>
      <w:r w:rsidRPr="00D94EA7">
        <w:rPr>
          <w:rFonts w:ascii="仿宋_GB2312" w:eastAsia="仿宋_GB2312" w:hAnsi="仿宋" w:cs="仿宋" w:hint="eastAsia"/>
          <w:sz w:val="32"/>
          <w:szCs w:val="32"/>
        </w:rPr>
        <w:t>预开发票</w:t>
      </w:r>
      <w:proofErr w:type="gramEnd"/>
      <w:r w:rsidRPr="00D94EA7">
        <w:rPr>
          <w:rFonts w:ascii="仿宋_GB2312" w:eastAsia="仿宋_GB2312" w:hAnsi="仿宋" w:cs="仿宋" w:hint="eastAsia"/>
          <w:sz w:val="32"/>
          <w:szCs w:val="32"/>
        </w:rPr>
        <w:t>的相关款项到达学校账户时间，原则上须在发票开具之日起的十个工作日内，且不得跨月。</w:t>
      </w:r>
    </w:p>
    <w:p w:rsidR="000025CB" w:rsidRPr="00D94EA7" w:rsidRDefault="000025CB" w:rsidP="00D94EA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D94EA7">
        <w:rPr>
          <w:rFonts w:ascii="仿宋_GB2312" w:eastAsia="仿宋_GB2312" w:hAnsi="仿宋" w:cs="仿宋" w:hint="eastAsia"/>
          <w:sz w:val="32"/>
          <w:szCs w:val="32"/>
        </w:rPr>
        <w:t>本规定自发布之日起执行。</w:t>
      </w:r>
    </w:p>
    <w:p w:rsidR="00D94EA7" w:rsidRPr="00D94EA7" w:rsidRDefault="00D94EA7">
      <w:pPr>
        <w:rPr>
          <w:rFonts w:ascii="仿宋_GB2312" w:eastAsia="仿宋_GB2312" w:hint="eastAsia"/>
          <w:sz w:val="32"/>
          <w:szCs w:val="32"/>
        </w:rPr>
      </w:pPr>
    </w:p>
    <w:p w:rsidR="00D94EA7" w:rsidRPr="00D94EA7" w:rsidRDefault="00D94EA7">
      <w:pPr>
        <w:rPr>
          <w:rFonts w:ascii="仿宋_GB2312" w:eastAsia="仿宋_GB2312" w:hint="eastAsia"/>
          <w:sz w:val="32"/>
          <w:szCs w:val="32"/>
        </w:rPr>
      </w:pPr>
    </w:p>
    <w:p w:rsidR="00D94EA7" w:rsidRPr="00D94EA7" w:rsidRDefault="00D94EA7">
      <w:pPr>
        <w:rPr>
          <w:rFonts w:ascii="仿宋_GB2312" w:eastAsia="仿宋_GB2312" w:hint="eastAsia"/>
          <w:sz w:val="32"/>
          <w:szCs w:val="32"/>
        </w:rPr>
      </w:pPr>
    </w:p>
    <w:p w:rsidR="00D94EA7" w:rsidRPr="00D94EA7" w:rsidRDefault="00D94EA7" w:rsidP="00D94EA7">
      <w:pPr>
        <w:spacing w:line="560" w:lineRule="exact"/>
        <w:ind w:right="420" w:firstLine="645"/>
        <w:jc w:val="right"/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</w:pPr>
      <w:r w:rsidRPr="00D94EA7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财务部</w:t>
      </w:r>
    </w:p>
    <w:p w:rsidR="00D94EA7" w:rsidRPr="00D94EA7" w:rsidRDefault="00D94EA7" w:rsidP="00D94EA7">
      <w:pPr>
        <w:spacing w:line="560" w:lineRule="exact"/>
        <w:ind w:right="420" w:firstLine="645"/>
        <w:jc w:val="righ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D94EA7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lastRenderedPageBreak/>
        <w:t xml:space="preserve">                       </w:t>
      </w:r>
      <w:r w:rsidRPr="00D94EA7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2017年09月</w:t>
      </w:r>
      <w:r w:rsidRPr="00D94EA7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18</w:t>
      </w:r>
      <w:r w:rsidRPr="00D94EA7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</w:t>
      </w:r>
    </w:p>
    <w:p w:rsidR="007514B0" w:rsidRPr="00D97B86" w:rsidRDefault="007514B0" w:rsidP="007514B0">
      <w:pPr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D97B8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（联系人：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何少雯</w:t>
      </w:r>
      <w:r w:rsidRPr="00D97B8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，联系方式：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61787180</w:t>
      </w:r>
      <w:r w:rsidRPr="00D97B8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）</w:t>
      </w:r>
      <w:bookmarkStart w:id="0" w:name="_GoBack"/>
      <w:bookmarkEnd w:id="0"/>
    </w:p>
    <w:p w:rsidR="00D94EA7" w:rsidRPr="007514B0" w:rsidRDefault="00D94EA7">
      <w:pPr>
        <w:rPr>
          <w:sz w:val="32"/>
          <w:szCs w:val="32"/>
        </w:rPr>
      </w:pPr>
    </w:p>
    <w:sectPr w:rsidR="00D94EA7" w:rsidRPr="00751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76" w:rsidRDefault="00560976" w:rsidP="004E180C">
      <w:r>
        <w:separator/>
      </w:r>
    </w:p>
  </w:endnote>
  <w:endnote w:type="continuationSeparator" w:id="0">
    <w:p w:rsidR="00560976" w:rsidRDefault="00560976" w:rsidP="004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76" w:rsidRDefault="00560976" w:rsidP="004E180C">
      <w:r>
        <w:separator/>
      </w:r>
    </w:p>
  </w:footnote>
  <w:footnote w:type="continuationSeparator" w:id="0">
    <w:p w:rsidR="00560976" w:rsidRDefault="00560976" w:rsidP="004E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BA"/>
    <w:rsid w:val="000025CB"/>
    <w:rsid w:val="001C1BBA"/>
    <w:rsid w:val="001E7A91"/>
    <w:rsid w:val="00476C38"/>
    <w:rsid w:val="004E180C"/>
    <w:rsid w:val="00560976"/>
    <w:rsid w:val="00566C16"/>
    <w:rsid w:val="007514B0"/>
    <w:rsid w:val="00D52F36"/>
    <w:rsid w:val="00D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2017-09-18T06:36:00Z</dcterms:created>
  <dcterms:modified xsi:type="dcterms:W3CDTF">2017-09-18T06:54:00Z</dcterms:modified>
</cp:coreProperties>
</file>