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9FDCEF" w14:textId="02640884" w:rsidR="008B045B" w:rsidRPr="002F6B42" w:rsidRDefault="004E789F" w:rsidP="002F6B42">
      <w:pPr>
        <w:pStyle w:val="a7"/>
        <w:jc w:val="center"/>
        <w:rPr>
          <w:rFonts w:ascii="仿宋" w:eastAsia="仿宋" w:hAnsi="仿宋"/>
          <w:b/>
          <w:sz w:val="44"/>
          <w:szCs w:val="44"/>
        </w:rPr>
      </w:pPr>
      <w:r w:rsidRPr="002F6B42">
        <w:rPr>
          <w:rFonts w:ascii="仿宋" w:eastAsia="仿宋" w:hAnsi="仿宋" w:hint="eastAsia"/>
          <w:b/>
          <w:sz w:val="44"/>
          <w:szCs w:val="44"/>
        </w:rPr>
        <w:t>B</w:t>
      </w:r>
      <w:r w:rsidRPr="002F6B42">
        <w:rPr>
          <w:rFonts w:ascii="仿宋" w:eastAsia="仿宋" w:hAnsi="仿宋"/>
          <w:b/>
          <w:sz w:val="44"/>
          <w:szCs w:val="44"/>
        </w:rPr>
        <w:t>PM</w:t>
      </w:r>
      <w:r w:rsidR="008B045B" w:rsidRPr="002F6B42">
        <w:rPr>
          <w:rFonts w:ascii="仿宋" w:eastAsia="仿宋" w:hAnsi="仿宋"/>
          <w:b/>
          <w:sz w:val="44"/>
          <w:szCs w:val="44"/>
        </w:rPr>
        <w:t>系统合同会签</w:t>
      </w:r>
      <w:r w:rsidRPr="002F6B42">
        <w:rPr>
          <w:rFonts w:ascii="仿宋" w:eastAsia="仿宋" w:hAnsi="仿宋"/>
          <w:b/>
          <w:sz w:val="44"/>
          <w:szCs w:val="44"/>
        </w:rPr>
        <w:t>操作指引</w:t>
      </w:r>
    </w:p>
    <w:p w14:paraId="52A76620" w14:textId="77777777" w:rsidR="008B045B" w:rsidRPr="008B045B" w:rsidRDefault="008B045B" w:rsidP="008B045B"/>
    <w:p w14:paraId="68EC4433" w14:textId="504A40AE" w:rsidR="008B045B" w:rsidRDefault="008B045B" w:rsidP="008B045B">
      <w:pPr>
        <w:rPr>
          <w:rFonts w:ascii="宋体" w:eastAsia="宋体" w:hAnsi="宋体"/>
          <w:noProof/>
        </w:rPr>
      </w:pPr>
      <w:r w:rsidRPr="00110A93">
        <w:rPr>
          <w:rFonts w:ascii="宋体" w:eastAsia="宋体" w:hAnsi="宋体"/>
          <w:noProof/>
        </w:rPr>
        <w:object w:dxaOrig="6581" w:dyaOrig="10581" w14:anchorId="4B013A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01.45pt;height:585.5pt;mso-width-percent:0;mso-height-percent:0;mso-width-percent:0;mso-height-percent:0" o:ole="">
            <v:imagedata r:id="rId8" o:title=""/>
          </v:shape>
          <o:OLEObject Type="Embed" ProgID="Visio.Drawing.15" ShapeID="_x0000_i1025" DrawAspect="Content" ObjectID="_1729960317" r:id="rId9"/>
        </w:object>
      </w:r>
    </w:p>
    <w:p w14:paraId="42147BEE" w14:textId="77777777" w:rsidR="008B045B" w:rsidRDefault="008B045B" w:rsidP="008B045B">
      <w:pPr>
        <w:jc w:val="center"/>
        <w:rPr>
          <w:rFonts w:ascii="宋体" w:eastAsia="宋体" w:hAnsi="宋体"/>
          <w:noProof/>
        </w:rPr>
      </w:pPr>
    </w:p>
    <w:p w14:paraId="26E33C12" w14:textId="77777777" w:rsidR="008B045B" w:rsidRDefault="008B045B" w:rsidP="008B045B">
      <w:pPr>
        <w:jc w:val="center"/>
        <w:rPr>
          <w:rFonts w:ascii="宋体" w:eastAsia="宋体" w:hAnsi="宋体"/>
          <w:noProof/>
        </w:rPr>
      </w:pPr>
    </w:p>
    <w:p w14:paraId="0BA0F9E0" w14:textId="77777777" w:rsidR="008B045B" w:rsidRPr="008B045B" w:rsidRDefault="008B045B" w:rsidP="008B045B"/>
    <w:p w14:paraId="78F88F68" w14:textId="2FE6F528" w:rsidR="00E437DE" w:rsidRPr="00CE4B8F" w:rsidRDefault="00EE29B1" w:rsidP="002F6B42">
      <w:pPr>
        <w:pStyle w:val="1"/>
      </w:pPr>
      <w:r w:rsidRPr="00CE4B8F">
        <w:rPr>
          <w:rFonts w:hint="eastAsia"/>
        </w:rPr>
        <w:lastRenderedPageBreak/>
        <w:t>1.</w:t>
      </w:r>
      <w:r w:rsidR="00C971AA" w:rsidRPr="00CE4B8F">
        <w:t>立项</w:t>
      </w:r>
      <w:r w:rsidR="001A72C2" w:rsidRPr="00CE4B8F">
        <w:rPr>
          <w:rFonts w:hint="eastAsia"/>
        </w:rPr>
        <w:t>审批</w:t>
      </w:r>
    </w:p>
    <w:p w14:paraId="66CCC9AB" w14:textId="77777777" w:rsidR="00BD7ECF" w:rsidRPr="008B3347" w:rsidRDefault="00C971AA" w:rsidP="00BD7ECF">
      <w:pPr>
        <w:pStyle w:val="2"/>
        <w:rPr>
          <w:rStyle w:val="2Char"/>
          <w:rFonts w:ascii="仿宋" w:hAnsi="仿宋"/>
          <w:bCs/>
          <w:szCs w:val="24"/>
        </w:rPr>
      </w:pPr>
      <w:r w:rsidRPr="008B3347">
        <w:rPr>
          <w:rStyle w:val="2Char"/>
          <w:rFonts w:ascii="仿宋" w:hAnsi="仿宋"/>
          <w:bCs/>
          <w:szCs w:val="24"/>
        </w:rPr>
        <w:t>1.1</w:t>
      </w:r>
      <w:r w:rsidRPr="008B3347">
        <w:rPr>
          <w:rStyle w:val="2Char"/>
          <w:rFonts w:ascii="仿宋" w:hAnsi="仿宋" w:hint="eastAsia"/>
          <w:bCs/>
          <w:szCs w:val="24"/>
        </w:rPr>
        <w:t>新增立项</w:t>
      </w:r>
    </w:p>
    <w:p w14:paraId="3EE50C13" w14:textId="0FA3D3DC" w:rsidR="00C971AA" w:rsidRPr="008B3347" w:rsidRDefault="001A72C2" w:rsidP="00BD7ECF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路径：</w:t>
      </w:r>
      <w:r w:rsidR="00C971AA" w:rsidRPr="008B3347">
        <w:rPr>
          <w:rFonts w:ascii="仿宋" w:eastAsia="仿宋" w:hAnsi="仿宋" w:hint="eastAsia"/>
          <w:sz w:val="24"/>
          <w:szCs w:val="24"/>
        </w:rPr>
        <w:t xml:space="preserve">费用预算管理 </w:t>
      </w:r>
      <w:r w:rsidR="00C971AA" w:rsidRPr="008B3347">
        <w:rPr>
          <w:rFonts w:ascii="仿宋" w:eastAsia="仿宋" w:hAnsi="仿宋"/>
          <w:sz w:val="24"/>
          <w:szCs w:val="24"/>
        </w:rPr>
        <w:t xml:space="preserve">→ </w:t>
      </w:r>
      <w:r w:rsidR="00C971AA" w:rsidRPr="008B3347">
        <w:rPr>
          <w:rFonts w:ascii="仿宋" w:eastAsia="仿宋" w:hAnsi="仿宋" w:hint="eastAsia"/>
          <w:sz w:val="24"/>
          <w:szCs w:val="24"/>
        </w:rPr>
        <w:t xml:space="preserve">项目立项管理 </w:t>
      </w:r>
      <w:r w:rsidR="00C971AA" w:rsidRPr="008B3347">
        <w:rPr>
          <w:rFonts w:ascii="仿宋" w:eastAsia="仿宋" w:hAnsi="仿宋"/>
          <w:sz w:val="24"/>
          <w:szCs w:val="24"/>
        </w:rPr>
        <w:t xml:space="preserve">→ </w:t>
      </w:r>
      <w:r w:rsidR="00C971AA" w:rsidRPr="008B3347">
        <w:rPr>
          <w:rFonts w:ascii="仿宋" w:eastAsia="仿宋" w:hAnsi="仿宋" w:hint="eastAsia"/>
          <w:sz w:val="24"/>
          <w:szCs w:val="24"/>
        </w:rPr>
        <w:t xml:space="preserve">支出立项 </w:t>
      </w:r>
      <w:r w:rsidR="00C971AA" w:rsidRPr="008B3347">
        <w:rPr>
          <w:rFonts w:ascii="仿宋" w:eastAsia="仿宋" w:hAnsi="仿宋"/>
          <w:sz w:val="24"/>
          <w:szCs w:val="24"/>
        </w:rPr>
        <w:t xml:space="preserve">→ </w:t>
      </w:r>
      <w:r w:rsidR="00C971AA" w:rsidRPr="008B3347">
        <w:rPr>
          <w:rFonts w:ascii="仿宋" w:eastAsia="仿宋" w:hAnsi="仿宋" w:hint="eastAsia"/>
          <w:sz w:val="24"/>
          <w:szCs w:val="24"/>
        </w:rPr>
        <w:t>新增</w:t>
      </w:r>
    </w:p>
    <w:p w14:paraId="12BBBC21" w14:textId="564F554F" w:rsidR="00C971AA" w:rsidRPr="008B3347" w:rsidRDefault="00C971AA" w:rsidP="00812F4A">
      <w:pPr>
        <w:pStyle w:val="a3"/>
        <w:ind w:left="360" w:firstLineChars="0" w:firstLine="0"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CBC30F8" wp14:editId="7102DE73">
            <wp:extent cx="5274310" cy="10839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8AA1E" w14:textId="7048C967" w:rsidR="00E80E46" w:rsidRPr="008B3347" w:rsidRDefault="00E80E46" w:rsidP="00B75DE7">
      <w:pPr>
        <w:pStyle w:val="2"/>
        <w:rPr>
          <w:rFonts w:ascii="仿宋" w:hAnsi="仿宋"/>
          <w:szCs w:val="24"/>
        </w:rPr>
      </w:pPr>
      <w:r w:rsidRPr="008B3347">
        <w:rPr>
          <w:rFonts w:ascii="仿宋" w:hAnsi="仿宋" w:hint="eastAsia"/>
          <w:szCs w:val="24"/>
        </w:rPr>
        <w:t>1.2立项信息填写</w:t>
      </w:r>
    </w:p>
    <w:p w14:paraId="33637898" w14:textId="47CB7600" w:rsidR="0036236D" w:rsidRPr="008B3347" w:rsidRDefault="00D106BD" w:rsidP="00812F4A">
      <w:pPr>
        <w:pStyle w:val="a3"/>
        <w:ind w:left="360" w:firstLineChars="0" w:firstLine="0"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37ACBD8" wp14:editId="64AE1916">
            <wp:extent cx="5274310" cy="17589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DC382" w14:textId="4AC15C21" w:rsidR="003E21D9" w:rsidRPr="008B3347" w:rsidRDefault="003E21D9" w:rsidP="00314BB2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1.</w:t>
      </w:r>
      <w:r w:rsidR="00E23A6C" w:rsidRPr="008B3347">
        <w:rPr>
          <w:rFonts w:ascii="仿宋" w:eastAsia="仿宋" w:hAnsi="仿宋" w:hint="eastAsia"/>
          <w:sz w:val="24"/>
          <w:szCs w:val="24"/>
        </w:rPr>
        <w:t>2</w:t>
      </w:r>
      <w:r w:rsidRPr="008B3347">
        <w:rPr>
          <w:rFonts w:ascii="仿宋" w:eastAsia="仿宋" w:hAnsi="仿宋" w:hint="eastAsia"/>
          <w:sz w:val="24"/>
          <w:szCs w:val="24"/>
        </w:rPr>
        <w:t>.1预算</w:t>
      </w:r>
      <w:r w:rsidR="00D106BD" w:rsidRPr="008B3347">
        <w:rPr>
          <w:rFonts w:ascii="仿宋" w:eastAsia="仿宋" w:hAnsi="仿宋" w:hint="eastAsia"/>
          <w:sz w:val="24"/>
          <w:szCs w:val="24"/>
        </w:rPr>
        <w:t>所属</w:t>
      </w:r>
      <w:r w:rsidRPr="008B3347">
        <w:rPr>
          <w:rFonts w:ascii="仿宋" w:eastAsia="仿宋" w:hAnsi="仿宋" w:hint="eastAsia"/>
          <w:sz w:val="24"/>
          <w:szCs w:val="24"/>
        </w:rPr>
        <w:t>部门：即占用什么主体的预算就选择对应的主体；</w:t>
      </w:r>
    </w:p>
    <w:p w14:paraId="31E30327" w14:textId="0E1C5C1A" w:rsidR="003E21D9" w:rsidRPr="008B3347" w:rsidRDefault="003E21D9" w:rsidP="00314BB2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1.</w:t>
      </w:r>
      <w:r w:rsidR="00E23A6C" w:rsidRPr="008B3347">
        <w:rPr>
          <w:rFonts w:ascii="仿宋" w:eastAsia="仿宋" w:hAnsi="仿宋" w:hint="eastAsia"/>
          <w:sz w:val="24"/>
          <w:szCs w:val="24"/>
        </w:rPr>
        <w:t>2</w:t>
      </w:r>
      <w:r w:rsidRPr="008B3347">
        <w:rPr>
          <w:rFonts w:ascii="仿宋" w:eastAsia="仿宋" w:hAnsi="仿宋" w:hint="eastAsia"/>
          <w:sz w:val="24"/>
          <w:szCs w:val="24"/>
        </w:rPr>
        <w:t>.2业务名称：按照实际情况直接输入即可；</w:t>
      </w:r>
    </w:p>
    <w:p w14:paraId="1F3A5A74" w14:textId="2999E7AD" w:rsidR="003E21D9" w:rsidRPr="008B3347" w:rsidRDefault="003E21D9" w:rsidP="00314BB2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1.</w:t>
      </w:r>
      <w:r w:rsidR="00E23A6C" w:rsidRPr="008B3347">
        <w:rPr>
          <w:rFonts w:ascii="仿宋" w:eastAsia="仿宋" w:hAnsi="仿宋" w:hint="eastAsia"/>
          <w:sz w:val="24"/>
          <w:szCs w:val="24"/>
        </w:rPr>
        <w:t>2</w:t>
      </w:r>
      <w:r w:rsidRPr="008B3347">
        <w:rPr>
          <w:rFonts w:ascii="仿宋" w:eastAsia="仿宋" w:hAnsi="仿宋" w:hint="eastAsia"/>
          <w:sz w:val="24"/>
          <w:szCs w:val="24"/>
        </w:rPr>
        <w:t>.3费用类别：选择费用所属大类即可；</w:t>
      </w:r>
    </w:p>
    <w:p w14:paraId="2E5A7ECB" w14:textId="78AD4D9B" w:rsidR="003E21D9" w:rsidRPr="008B3347" w:rsidRDefault="003E21D9" w:rsidP="00314BB2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1.</w:t>
      </w:r>
      <w:r w:rsidR="00E23A6C" w:rsidRPr="008B3347">
        <w:rPr>
          <w:rFonts w:ascii="仿宋" w:eastAsia="仿宋" w:hAnsi="仿宋" w:hint="eastAsia"/>
          <w:sz w:val="24"/>
          <w:szCs w:val="24"/>
        </w:rPr>
        <w:t>2</w:t>
      </w:r>
      <w:r w:rsidRPr="008B3347">
        <w:rPr>
          <w:rFonts w:ascii="仿宋" w:eastAsia="仿宋" w:hAnsi="仿宋" w:hint="eastAsia"/>
          <w:sz w:val="24"/>
          <w:szCs w:val="24"/>
        </w:rPr>
        <w:t>.4立项类型：</w:t>
      </w:r>
    </w:p>
    <w:p w14:paraId="18568452" w14:textId="63D4D8FD" w:rsidR="003E21D9" w:rsidRPr="008B3347" w:rsidRDefault="003E21D9" w:rsidP="008B3347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color w:val="FF0000"/>
          <w:sz w:val="24"/>
          <w:szCs w:val="24"/>
        </w:rPr>
        <w:t>单独立项：</w:t>
      </w:r>
      <w:r w:rsidRPr="008B3347">
        <w:rPr>
          <w:rFonts w:ascii="仿宋" w:eastAsia="仿宋" w:hAnsi="仿宋" w:hint="eastAsia"/>
          <w:sz w:val="24"/>
          <w:szCs w:val="24"/>
        </w:rPr>
        <w:t>占年度预算，可跨月。适用于</w:t>
      </w:r>
      <w:r w:rsidR="00001A67" w:rsidRPr="008B3347">
        <w:rPr>
          <w:rFonts w:ascii="仿宋" w:eastAsia="仿宋" w:hAnsi="仿宋" w:hint="eastAsia"/>
          <w:color w:val="FF0000"/>
          <w:sz w:val="24"/>
          <w:szCs w:val="24"/>
        </w:rPr>
        <w:t>金额固定</w:t>
      </w:r>
      <w:r w:rsidRPr="008B3347">
        <w:rPr>
          <w:rFonts w:ascii="仿宋" w:eastAsia="仿宋" w:hAnsi="仿宋" w:hint="eastAsia"/>
          <w:sz w:val="24"/>
          <w:szCs w:val="24"/>
        </w:rPr>
        <w:t>的合同。</w:t>
      </w:r>
    </w:p>
    <w:p w14:paraId="24563E9F" w14:textId="77955CB7" w:rsidR="003E21D9" w:rsidRPr="008B3347" w:rsidRDefault="003E21D9" w:rsidP="008B3347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color w:val="FF0000"/>
          <w:sz w:val="24"/>
          <w:szCs w:val="24"/>
        </w:rPr>
        <w:t>年度框架立项：</w:t>
      </w:r>
      <w:r w:rsidRPr="008B3347">
        <w:rPr>
          <w:rFonts w:ascii="仿宋" w:eastAsia="仿宋" w:hAnsi="仿宋" w:hint="eastAsia"/>
          <w:sz w:val="24"/>
          <w:szCs w:val="24"/>
        </w:rPr>
        <w:t>不占年度预算，可跨月跨年。适用于</w:t>
      </w:r>
      <w:r w:rsidR="00001A67" w:rsidRPr="008B3347">
        <w:rPr>
          <w:rFonts w:ascii="仿宋" w:eastAsia="仿宋" w:hAnsi="仿宋" w:hint="eastAsia"/>
          <w:color w:val="FF0000"/>
          <w:sz w:val="24"/>
          <w:szCs w:val="24"/>
        </w:rPr>
        <w:t>金额不固定、</w:t>
      </w:r>
      <w:r w:rsidRPr="008B3347">
        <w:rPr>
          <w:rFonts w:ascii="仿宋" w:eastAsia="仿宋" w:hAnsi="仿宋" w:hint="eastAsia"/>
          <w:color w:val="FF0000"/>
          <w:sz w:val="24"/>
          <w:szCs w:val="24"/>
        </w:rPr>
        <w:t>按实结算</w:t>
      </w:r>
      <w:r w:rsidRPr="008B3347">
        <w:rPr>
          <w:rFonts w:ascii="仿宋" w:eastAsia="仿宋" w:hAnsi="仿宋" w:hint="eastAsia"/>
          <w:sz w:val="24"/>
          <w:szCs w:val="24"/>
        </w:rPr>
        <w:t>的框架合同。</w:t>
      </w:r>
    </w:p>
    <w:p w14:paraId="1BAD200C" w14:textId="2D34FF4F" w:rsidR="003E21D9" w:rsidRPr="008B3347" w:rsidRDefault="003E21D9" w:rsidP="008B3347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color w:val="FF0000"/>
          <w:sz w:val="24"/>
          <w:szCs w:val="24"/>
        </w:rPr>
        <w:t>月度框架立项：</w:t>
      </w:r>
      <w:r w:rsidRPr="008B3347">
        <w:rPr>
          <w:rFonts w:ascii="仿宋" w:eastAsia="仿宋" w:hAnsi="仿宋" w:hint="eastAsia"/>
          <w:sz w:val="24"/>
          <w:szCs w:val="24"/>
        </w:rPr>
        <w:t>占年度预算，用于</w:t>
      </w:r>
      <w:r w:rsidR="00001A67" w:rsidRPr="008B3347">
        <w:rPr>
          <w:rFonts w:ascii="仿宋" w:eastAsia="仿宋" w:hAnsi="仿宋" w:hint="eastAsia"/>
          <w:sz w:val="24"/>
          <w:szCs w:val="24"/>
        </w:rPr>
        <w:t>回绑</w:t>
      </w:r>
      <w:r w:rsidR="00001A67" w:rsidRPr="008B3347">
        <w:rPr>
          <w:rFonts w:ascii="仿宋" w:eastAsia="仿宋" w:hAnsi="仿宋" w:hint="eastAsia"/>
          <w:color w:val="FF0000"/>
          <w:sz w:val="24"/>
          <w:szCs w:val="24"/>
        </w:rPr>
        <w:t>金额不固定、</w:t>
      </w:r>
      <w:r w:rsidRPr="008B3347">
        <w:rPr>
          <w:rFonts w:ascii="仿宋" w:eastAsia="仿宋" w:hAnsi="仿宋" w:hint="eastAsia"/>
          <w:color w:val="FF0000"/>
          <w:sz w:val="24"/>
          <w:szCs w:val="24"/>
        </w:rPr>
        <w:t>按实结算</w:t>
      </w:r>
      <w:r w:rsidRPr="008B3347">
        <w:rPr>
          <w:rFonts w:ascii="仿宋" w:eastAsia="仿宋" w:hAnsi="仿宋" w:hint="eastAsia"/>
          <w:sz w:val="24"/>
          <w:szCs w:val="24"/>
        </w:rPr>
        <w:t>的年度框架合同</w:t>
      </w:r>
      <w:r w:rsidR="00E23A6C" w:rsidRPr="008B3347">
        <w:rPr>
          <w:rFonts w:ascii="仿宋" w:eastAsia="仿宋" w:hAnsi="仿宋" w:hint="eastAsia"/>
          <w:sz w:val="24"/>
          <w:szCs w:val="24"/>
        </w:rPr>
        <w:t>（</w:t>
      </w:r>
      <w:r w:rsidR="00E23A6C" w:rsidRPr="009F3FA2">
        <w:rPr>
          <w:rFonts w:ascii="仿宋" w:eastAsia="仿宋" w:hAnsi="仿宋" w:hint="eastAsia"/>
          <w:color w:val="FF0000"/>
          <w:sz w:val="24"/>
          <w:szCs w:val="24"/>
        </w:rPr>
        <w:t>即年度框架立项后必须生成一个月度框架立项才可占用预算，才可提交付款流程</w:t>
      </w:r>
      <w:r w:rsidR="00E23A6C" w:rsidRPr="008B3347">
        <w:rPr>
          <w:rFonts w:ascii="仿宋" w:eastAsia="仿宋" w:hAnsi="仿宋" w:hint="eastAsia"/>
          <w:sz w:val="24"/>
          <w:szCs w:val="24"/>
        </w:rPr>
        <w:t>）</w:t>
      </w:r>
      <w:r w:rsidRPr="008B3347">
        <w:rPr>
          <w:rFonts w:ascii="仿宋" w:eastAsia="仿宋" w:hAnsi="仿宋" w:hint="eastAsia"/>
          <w:sz w:val="24"/>
          <w:szCs w:val="24"/>
        </w:rPr>
        <w:t>。</w:t>
      </w:r>
    </w:p>
    <w:p w14:paraId="374D48A0" w14:textId="4C9F5B17" w:rsidR="00E80E46" w:rsidRPr="008B3347" w:rsidRDefault="00E23A6C" w:rsidP="00314BB2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1.2.5</w:t>
      </w:r>
      <w:r w:rsidR="005E791B" w:rsidRPr="008B3347">
        <w:rPr>
          <w:rFonts w:ascii="仿宋" w:eastAsia="仿宋" w:hAnsi="仿宋" w:hint="eastAsia"/>
          <w:sz w:val="24"/>
          <w:szCs w:val="24"/>
        </w:rPr>
        <w:t>立项时间：填写当天日期即可；</w:t>
      </w:r>
    </w:p>
    <w:p w14:paraId="7E903601" w14:textId="722E3E36" w:rsidR="005E791B" w:rsidRPr="008B3347" w:rsidRDefault="00E23A6C" w:rsidP="004E789F">
      <w:pPr>
        <w:widowControl/>
        <w:spacing w:line="360" w:lineRule="auto"/>
        <w:contextualSpacing/>
        <w:jc w:val="left"/>
        <w:rPr>
          <w:rFonts w:ascii="仿宋" w:eastAsia="仿宋" w:hAnsi="仿宋"/>
          <w:sz w:val="24"/>
          <w:szCs w:val="24"/>
        </w:rPr>
      </w:pPr>
      <w:r w:rsidRPr="004E789F">
        <w:rPr>
          <w:rFonts w:ascii="仿宋" w:eastAsia="仿宋" w:hAnsi="仿宋" w:hint="eastAsia"/>
          <w:sz w:val="24"/>
          <w:szCs w:val="24"/>
        </w:rPr>
        <w:t>1.2.6</w:t>
      </w:r>
      <w:r w:rsidR="005E791B" w:rsidRPr="004E789F">
        <w:rPr>
          <w:rFonts w:ascii="仿宋" w:eastAsia="仿宋" w:hAnsi="仿宋" w:hint="eastAsia"/>
          <w:sz w:val="24"/>
          <w:szCs w:val="24"/>
        </w:rPr>
        <w:t>受益开始时间和受益结束时间：</w:t>
      </w:r>
      <w:r w:rsidR="004E789F">
        <w:rPr>
          <w:rFonts w:ascii="仿宋" w:eastAsia="仿宋" w:hAnsi="仿宋" w:hint="eastAsia"/>
          <w:sz w:val="24"/>
          <w:szCs w:val="24"/>
        </w:rPr>
        <w:t>占用</w:t>
      </w:r>
      <w:r w:rsidR="00F61243" w:rsidRPr="004E789F">
        <w:rPr>
          <w:rFonts w:ascii="仿宋" w:eastAsia="仿宋" w:hAnsi="仿宋" w:hint="eastAsia"/>
          <w:sz w:val="24"/>
          <w:szCs w:val="24"/>
        </w:rPr>
        <w:t>什么期间的预算就填什么期间</w:t>
      </w:r>
      <w:r w:rsidR="004E789F">
        <w:rPr>
          <w:rFonts w:ascii="仿宋" w:eastAsia="仿宋" w:hAnsi="仿宋" w:hint="eastAsia"/>
          <w:sz w:val="24"/>
          <w:szCs w:val="24"/>
        </w:rPr>
        <w:t>。如须占用2</w:t>
      </w:r>
      <w:r w:rsidR="004E789F">
        <w:rPr>
          <w:rFonts w:ascii="仿宋" w:eastAsia="仿宋" w:hAnsi="仿宋"/>
          <w:sz w:val="24"/>
          <w:szCs w:val="24"/>
        </w:rPr>
        <w:t>022年的预算，则受益期间可以选择是</w:t>
      </w:r>
      <w:r w:rsidR="004E789F">
        <w:rPr>
          <w:rFonts w:ascii="仿宋" w:eastAsia="仿宋" w:hAnsi="仿宋" w:hint="eastAsia"/>
          <w:sz w:val="24"/>
          <w:szCs w:val="24"/>
        </w:rPr>
        <w:t>2</w:t>
      </w:r>
      <w:r w:rsidR="004E789F">
        <w:rPr>
          <w:rFonts w:ascii="仿宋" w:eastAsia="仿宋" w:hAnsi="仿宋"/>
          <w:sz w:val="24"/>
          <w:szCs w:val="24"/>
        </w:rPr>
        <w:t>022年</w:t>
      </w:r>
      <w:r w:rsidR="004E789F">
        <w:rPr>
          <w:rFonts w:ascii="仿宋" w:eastAsia="仿宋" w:hAnsi="仿宋" w:hint="eastAsia"/>
          <w:sz w:val="24"/>
          <w:szCs w:val="24"/>
        </w:rPr>
        <w:t>1月-</w:t>
      </w:r>
      <w:r w:rsidR="004E789F">
        <w:rPr>
          <w:rFonts w:ascii="仿宋" w:eastAsia="仿宋" w:hAnsi="仿宋"/>
          <w:sz w:val="24"/>
          <w:szCs w:val="24"/>
        </w:rPr>
        <w:t>2022年</w:t>
      </w:r>
      <w:r w:rsidR="004E789F">
        <w:rPr>
          <w:rFonts w:ascii="仿宋" w:eastAsia="仿宋" w:hAnsi="仿宋" w:hint="eastAsia"/>
          <w:sz w:val="24"/>
          <w:szCs w:val="24"/>
        </w:rPr>
        <w:t>1</w:t>
      </w:r>
      <w:r w:rsidR="004E789F">
        <w:rPr>
          <w:rFonts w:ascii="仿宋" w:eastAsia="仿宋" w:hAnsi="仿宋"/>
          <w:sz w:val="24"/>
          <w:szCs w:val="24"/>
        </w:rPr>
        <w:t>2月，也可以选择</w:t>
      </w:r>
      <w:r w:rsidR="004E789F">
        <w:rPr>
          <w:rFonts w:ascii="仿宋" w:eastAsia="仿宋" w:hAnsi="仿宋" w:hint="eastAsia"/>
          <w:sz w:val="24"/>
          <w:szCs w:val="24"/>
        </w:rPr>
        <w:t>当年度的</w:t>
      </w:r>
      <w:r w:rsidR="004E789F">
        <w:rPr>
          <w:rFonts w:ascii="仿宋" w:eastAsia="仿宋" w:hAnsi="仿宋"/>
          <w:sz w:val="24"/>
          <w:szCs w:val="24"/>
        </w:rPr>
        <w:t>一个月或几个月。经办人可结合实际业务填写。</w:t>
      </w:r>
    </w:p>
    <w:p w14:paraId="40ABF84E" w14:textId="7DD82CB5" w:rsidR="00E23A6C" w:rsidRPr="008B3347" w:rsidRDefault="00F83A9E" w:rsidP="00B75DE7">
      <w:pPr>
        <w:pStyle w:val="2"/>
        <w:rPr>
          <w:rFonts w:ascii="仿宋" w:hAnsi="仿宋"/>
          <w:szCs w:val="24"/>
        </w:rPr>
      </w:pPr>
      <w:r w:rsidRPr="008B3347">
        <w:rPr>
          <w:rFonts w:ascii="仿宋" w:hAnsi="仿宋" w:hint="eastAsia"/>
          <w:szCs w:val="24"/>
        </w:rPr>
        <w:lastRenderedPageBreak/>
        <w:t>1.3立项科目选择、输入金额</w:t>
      </w:r>
    </w:p>
    <w:p w14:paraId="3851468B" w14:textId="69381091" w:rsidR="00F83A9E" w:rsidRPr="008B3347" w:rsidRDefault="00F83A9E" w:rsidP="00812F4A">
      <w:pPr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4C5E6508" wp14:editId="10B14C38">
            <wp:extent cx="5274310" cy="19837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6B69" w14:textId="5E02915F" w:rsidR="00F83A9E" w:rsidRPr="008B3347" w:rsidRDefault="00F83A9E" w:rsidP="00B75DE7">
      <w:pPr>
        <w:pStyle w:val="2"/>
        <w:rPr>
          <w:rFonts w:ascii="仿宋" w:hAnsi="仿宋"/>
          <w:szCs w:val="24"/>
        </w:rPr>
      </w:pPr>
      <w:r w:rsidRPr="008B3347">
        <w:rPr>
          <w:rFonts w:ascii="仿宋" w:hAnsi="仿宋" w:hint="eastAsia"/>
          <w:szCs w:val="24"/>
        </w:rPr>
        <w:t>1.4受益期间</w:t>
      </w:r>
    </w:p>
    <w:p w14:paraId="238FE30C" w14:textId="65B3E449" w:rsidR="00F83A9E" w:rsidRPr="008B3347" w:rsidRDefault="00ED1858" w:rsidP="00314BB2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受益期间系统默认为均摊预算金额。经办人可修改每月金额，受益期间金额总和必须与立项金额一致，才能发起审批。</w:t>
      </w:r>
    </w:p>
    <w:p w14:paraId="3CE945D9" w14:textId="4149BE47" w:rsidR="00ED1858" w:rsidRPr="008B3347" w:rsidRDefault="00ED1858" w:rsidP="00812F4A">
      <w:pPr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1D06A4B" wp14:editId="74E9DE23">
            <wp:extent cx="5274310" cy="15735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8A00" w14:textId="499FC61B" w:rsidR="00ED1858" w:rsidRPr="008B3347" w:rsidRDefault="00ED1858" w:rsidP="00B75DE7">
      <w:pPr>
        <w:pStyle w:val="2"/>
        <w:rPr>
          <w:rFonts w:ascii="仿宋" w:hAnsi="仿宋"/>
          <w:szCs w:val="24"/>
        </w:rPr>
      </w:pPr>
      <w:r w:rsidRPr="008B3347">
        <w:rPr>
          <w:rFonts w:ascii="仿宋" w:hAnsi="仿宋" w:hint="eastAsia"/>
          <w:szCs w:val="24"/>
        </w:rPr>
        <w:t>1.5立项附件上传</w:t>
      </w:r>
    </w:p>
    <w:p w14:paraId="565D38A6" w14:textId="18B22745" w:rsidR="00327B08" w:rsidRPr="008B3347" w:rsidRDefault="00327B08" w:rsidP="00812F4A">
      <w:pPr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sz w:val="24"/>
          <w:szCs w:val="24"/>
        </w:rPr>
        <w:t xml:space="preserve"> </w:t>
      </w:r>
      <w:r w:rsidR="00812F4A" w:rsidRPr="008B3347">
        <w:rPr>
          <w:rFonts w:ascii="仿宋" w:eastAsia="仿宋" w:hAnsi="仿宋"/>
          <w:sz w:val="24"/>
          <w:szCs w:val="24"/>
        </w:rPr>
        <w:t xml:space="preserve">  </w:t>
      </w:r>
      <w:r w:rsidRPr="008B3347">
        <w:rPr>
          <w:rFonts w:ascii="仿宋" w:eastAsia="仿宋" w:hAnsi="仿宋" w:hint="eastAsia"/>
          <w:sz w:val="24"/>
          <w:szCs w:val="24"/>
        </w:rPr>
        <w:t>一般须上传在O</w:t>
      </w:r>
      <w:r w:rsidRPr="008B3347">
        <w:rPr>
          <w:rFonts w:ascii="仿宋" w:eastAsia="仿宋" w:hAnsi="仿宋"/>
          <w:sz w:val="24"/>
          <w:szCs w:val="24"/>
        </w:rPr>
        <w:t>A</w:t>
      </w:r>
      <w:r w:rsidRPr="008B3347">
        <w:rPr>
          <w:rFonts w:ascii="仿宋" w:eastAsia="仿宋" w:hAnsi="仿宋" w:hint="eastAsia"/>
          <w:sz w:val="24"/>
          <w:szCs w:val="24"/>
        </w:rPr>
        <w:t>完成审批的立项请示（公文呈批）。</w:t>
      </w:r>
    </w:p>
    <w:p w14:paraId="18E0E1BE" w14:textId="0AFA8EDC" w:rsidR="00327B08" w:rsidRPr="008B3347" w:rsidRDefault="00327B08" w:rsidP="00812F4A">
      <w:pPr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EAC3D64" wp14:editId="4EAB1964">
            <wp:extent cx="5274310" cy="18465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73F26" w14:textId="704D1E2F" w:rsidR="00327B08" w:rsidRPr="008B3347" w:rsidRDefault="00327B08" w:rsidP="00B75DE7">
      <w:pPr>
        <w:pStyle w:val="2"/>
        <w:rPr>
          <w:rFonts w:ascii="仿宋" w:hAnsi="仿宋"/>
          <w:szCs w:val="24"/>
        </w:rPr>
      </w:pPr>
      <w:r w:rsidRPr="008B3347">
        <w:rPr>
          <w:rFonts w:ascii="仿宋" w:hAnsi="仿宋" w:hint="eastAsia"/>
          <w:szCs w:val="24"/>
        </w:rPr>
        <w:t>1.6立项发起审批</w:t>
      </w:r>
    </w:p>
    <w:p w14:paraId="598BD268" w14:textId="05FD15DE" w:rsidR="00812F4A" w:rsidRPr="008B3347" w:rsidRDefault="00812F4A" w:rsidP="008B3347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因南方学院现在大都是在O</w:t>
      </w:r>
      <w:r w:rsidRPr="008B3347">
        <w:rPr>
          <w:rFonts w:ascii="仿宋" w:eastAsia="仿宋" w:hAnsi="仿宋"/>
          <w:sz w:val="24"/>
          <w:szCs w:val="24"/>
        </w:rPr>
        <w:t>A</w:t>
      </w:r>
      <w:r w:rsidRPr="008B3347">
        <w:rPr>
          <w:rFonts w:ascii="仿宋" w:eastAsia="仿宋" w:hAnsi="仿宋" w:hint="eastAsia"/>
          <w:sz w:val="24"/>
          <w:szCs w:val="24"/>
        </w:rPr>
        <w:t>完成立项请示之后再在B</w:t>
      </w:r>
      <w:r w:rsidRPr="008B3347">
        <w:rPr>
          <w:rFonts w:ascii="仿宋" w:eastAsia="仿宋" w:hAnsi="仿宋"/>
          <w:sz w:val="24"/>
          <w:szCs w:val="24"/>
        </w:rPr>
        <w:t>PM</w:t>
      </w:r>
      <w:r w:rsidR="00CE4B8F">
        <w:rPr>
          <w:rFonts w:ascii="仿宋" w:eastAsia="仿宋" w:hAnsi="仿宋"/>
          <w:sz w:val="24"/>
          <w:szCs w:val="24"/>
        </w:rPr>
        <w:t>系统</w:t>
      </w:r>
      <w:r w:rsidRPr="008B3347">
        <w:rPr>
          <w:rFonts w:ascii="仿宋" w:eastAsia="仿宋" w:hAnsi="仿宋" w:hint="eastAsia"/>
          <w:sz w:val="24"/>
          <w:szCs w:val="24"/>
        </w:rPr>
        <w:t>填写立项信息的录入并确认占用预算，所以B</w:t>
      </w:r>
      <w:r w:rsidRPr="008B3347">
        <w:rPr>
          <w:rFonts w:ascii="仿宋" w:eastAsia="仿宋" w:hAnsi="仿宋"/>
          <w:sz w:val="24"/>
          <w:szCs w:val="24"/>
        </w:rPr>
        <w:t>PM</w:t>
      </w:r>
      <w:r w:rsidR="00CE4B8F">
        <w:rPr>
          <w:rFonts w:ascii="仿宋" w:eastAsia="仿宋" w:hAnsi="仿宋"/>
          <w:sz w:val="24"/>
          <w:szCs w:val="24"/>
        </w:rPr>
        <w:t>系统</w:t>
      </w:r>
      <w:r w:rsidRPr="008B3347">
        <w:rPr>
          <w:rFonts w:ascii="仿宋" w:eastAsia="仿宋" w:hAnsi="仿宋" w:hint="eastAsia"/>
          <w:sz w:val="24"/>
          <w:szCs w:val="24"/>
        </w:rPr>
        <w:t>中的立项环节经办人</w:t>
      </w:r>
      <w:r w:rsidR="0061074E">
        <w:rPr>
          <w:rFonts w:ascii="仿宋" w:eastAsia="仿宋" w:hAnsi="仿宋" w:hint="eastAsia"/>
          <w:sz w:val="24"/>
          <w:szCs w:val="24"/>
        </w:rPr>
        <w:t>须上传在O</w:t>
      </w:r>
      <w:r w:rsidR="0061074E">
        <w:rPr>
          <w:rFonts w:ascii="仿宋" w:eastAsia="仿宋" w:hAnsi="仿宋"/>
          <w:sz w:val="24"/>
          <w:szCs w:val="24"/>
        </w:rPr>
        <w:t>A的立项请示后</w:t>
      </w:r>
      <w:r w:rsidR="0061074E">
        <w:rPr>
          <w:rFonts w:ascii="仿宋" w:eastAsia="仿宋" w:hAnsi="仿宋" w:hint="eastAsia"/>
          <w:sz w:val="24"/>
          <w:szCs w:val="24"/>
        </w:rPr>
        <w:t>自行审批。</w:t>
      </w:r>
      <w:r w:rsidR="008B3347">
        <w:rPr>
          <w:rFonts w:ascii="仿宋" w:eastAsia="仿宋" w:hAnsi="仿宋"/>
          <w:sz w:val="24"/>
          <w:szCs w:val="24"/>
        </w:rPr>
        <w:t>立项</w:t>
      </w:r>
      <w:r w:rsidRPr="008B3347">
        <w:rPr>
          <w:rFonts w:ascii="仿宋" w:eastAsia="仿宋" w:hAnsi="仿宋" w:hint="eastAsia"/>
          <w:sz w:val="24"/>
          <w:szCs w:val="24"/>
        </w:rPr>
        <w:t>流程审批通过后，立项状态为</w:t>
      </w:r>
      <w:r w:rsidR="00CE4B8F">
        <w:rPr>
          <w:rFonts w:ascii="仿宋" w:eastAsia="仿宋" w:hAnsi="仿宋" w:hint="eastAsia"/>
          <w:sz w:val="24"/>
          <w:szCs w:val="24"/>
        </w:rPr>
        <w:t>“</w:t>
      </w:r>
      <w:r w:rsidR="00CE4B8F" w:rsidRPr="008B3347">
        <w:rPr>
          <w:rFonts w:ascii="仿宋" w:eastAsia="仿宋" w:hAnsi="仿宋" w:hint="eastAsia"/>
          <w:sz w:val="24"/>
          <w:szCs w:val="24"/>
        </w:rPr>
        <w:t>审批通过</w:t>
      </w:r>
      <w:r w:rsidR="00CE4B8F">
        <w:rPr>
          <w:rFonts w:ascii="仿宋" w:eastAsia="仿宋" w:hAnsi="仿宋" w:hint="eastAsia"/>
          <w:sz w:val="24"/>
          <w:szCs w:val="24"/>
        </w:rPr>
        <w:t>”</w:t>
      </w:r>
      <w:r w:rsidRPr="008B3347">
        <w:rPr>
          <w:rFonts w:ascii="仿宋" w:eastAsia="仿宋" w:hAnsi="仿宋" w:hint="eastAsia"/>
          <w:sz w:val="24"/>
          <w:szCs w:val="24"/>
        </w:rPr>
        <w:t>，则可以签订</w:t>
      </w:r>
      <w:r w:rsidRPr="008B3347">
        <w:rPr>
          <w:rFonts w:ascii="仿宋" w:eastAsia="仿宋" w:hAnsi="仿宋" w:hint="eastAsia"/>
          <w:sz w:val="24"/>
          <w:szCs w:val="24"/>
        </w:rPr>
        <w:lastRenderedPageBreak/>
        <w:t>合同。</w:t>
      </w:r>
    </w:p>
    <w:p w14:paraId="090D658F" w14:textId="16D2745E" w:rsidR="00327B08" w:rsidRPr="008B3347" w:rsidRDefault="00327B08" w:rsidP="00773028">
      <w:pPr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450DFB79" wp14:editId="4B1B82D0">
            <wp:extent cx="5274310" cy="22078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6EDA0" w14:textId="26CDA81A" w:rsidR="009B7ECF" w:rsidRPr="008B3347" w:rsidRDefault="00492B5B" w:rsidP="002F6B42">
      <w:pPr>
        <w:pStyle w:val="1"/>
      </w:pPr>
      <w:r w:rsidRPr="008B3347">
        <w:t>2.合同</w:t>
      </w:r>
      <w:r w:rsidR="001A72C2">
        <w:rPr>
          <w:rFonts w:hint="eastAsia"/>
        </w:rPr>
        <w:t>审批</w:t>
      </w:r>
    </w:p>
    <w:p w14:paraId="051E4BDE" w14:textId="77777777" w:rsidR="00B01C39" w:rsidRPr="008B3347" w:rsidRDefault="00B01C39" w:rsidP="00B01C39">
      <w:pPr>
        <w:pStyle w:val="2"/>
        <w:rPr>
          <w:rFonts w:ascii="仿宋" w:hAnsi="仿宋"/>
          <w:szCs w:val="24"/>
        </w:rPr>
      </w:pPr>
      <w:r w:rsidRPr="008B3347">
        <w:rPr>
          <w:rFonts w:ascii="仿宋" w:hAnsi="仿宋" w:hint="eastAsia"/>
          <w:szCs w:val="24"/>
        </w:rPr>
        <w:t>2</w:t>
      </w:r>
      <w:r w:rsidRPr="008B3347">
        <w:rPr>
          <w:rFonts w:ascii="仿宋" w:hAnsi="仿宋"/>
          <w:szCs w:val="24"/>
        </w:rPr>
        <w:t>.1新签订合同</w:t>
      </w:r>
    </w:p>
    <w:p w14:paraId="4007D16B" w14:textId="765128E3" w:rsidR="00492B5B" w:rsidRPr="008B3347" w:rsidRDefault="00492B5B" w:rsidP="00CE4B8F">
      <w:pPr>
        <w:spacing w:line="360" w:lineRule="auto"/>
        <w:ind w:leftChars="6" w:left="13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 xml:space="preserve">路径：合同管理 </w:t>
      </w:r>
      <w:r w:rsidRPr="008B3347">
        <w:rPr>
          <w:rFonts w:ascii="仿宋" w:eastAsia="仿宋" w:hAnsi="仿宋"/>
          <w:sz w:val="24"/>
          <w:szCs w:val="24"/>
        </w:rPr>
        <w:t xml:space="preserve">→ </w:t>
      </w:r>
      <w:r w:rsidRPr="008B3347">
        <w:rPr>
          <w:rFonts w:ascii="仿宋" w:eastAsia="仿宋" w:hAnsi="仿宋" w:hint="eastAsia"/>
          <w:sz w:val="24"/>
          <w:szCs w:val="24"/>
        </w:rPr>
        <w:t>合同签订管理 → 支出合同会签 → 新签订合同（也可在立项列表点击支出合同会签按钮快捷生成合同）</w:t>
      </w:r>
    </w:p>
    <w:p w14:paraId="75E59AA6" w14:textId="116B3CED" w:rsidR="00492B5B" w:rsidRPr="008B3347" w:rsidRDefault="00492B5B" w:rsidP="00CE4B8F">
      <w:pPr>
        <w:spacing w:line="360" w:lineRule="auto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系统</w:t>
      </w:r>
      <w:r w:rsidRPr="008B3347">
        <w:rPr>
          <w:rFonts w:ascii="仿宋" w:eastAsia="仿宋" w:hAnsi="仿宋"/>
          <w:sz w:val="24"/>
          <w:szCs w:val="24"/>
        </w:rPr>
        <w:t>支持对</w:t>
      </w:r>
      <w:r w:rsidRPr="008B3347">
        <w:rPr>
          <w:rFonts w:ascii="仿宋" w:eastAsia="仿宋" w:hAnsi="仿宋" w:hint="eastAsia"/>
          <w:sz w:val="24"/>
          <w:szCs w:val="24"/>
        </w:rPr>
        <w:t>支出合同进行新增、修改、审批、变更、续签、补充协议、合同文本打印、</w:t>
      </w:r>
      <w:r w:rsidR="00CE4B8F">
        <w:rPr>
          <w:rFonts w:ascii="仿宋" w:eastAsia="仿宋" w:hAnsi="仿宋" w:hint="eastAsia"/>
          <w:sz w:val="24"/>
          <w:szCs w:val="24"/>
        </w:rPr>
        <w:t>合同</w:t>
      </w:r>
      <w:r w:rsidRPr="008B3347">
        <w:rPr>
          <w:rFonts w:ascii="仿宋" w:eastAsia="仿宋" w:hAnsi="仿宋" w:hint="eastAsia"/>
          <w:sz w:val="24"/>
          <w:szCs w:val="24"/>
        </w:rPr>
        <w:t>会签审批打印等功能。</w:t>
      </w:r>
    </w:p>
    <w:p w14:paraId="046AD549" w14:textId="77777777" w:rsidR="00492B5B" w:rsidRPr="008B3347" w:rsidRDefault="00492B5B" w:rsidP="00492B5B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 w:rsidRPr="008B3347">
        <w:rPr>
          <w:rFonts w:ascii="仿宋" w:eastAsia="仿宋" w:hAnsi="仿宋"/>
          <w:color w:val="FF0000"/>
          <w:sz w:val="24"/>
          <w:szCs w:val="24"/>
        </w:rPr>
        <w:t>注意事项：</w:t>
      </w:r>
    </w:p>
    <w:p w14:paraId="1184F21E" w14:textId="64AF926A" w:rsidR="00492B5B" w:rsidRPr="008B3347" w:rsidRDefault="001B2B2B" w:rsidP="001B2B2B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 w:rsidRPr="008B3347">
        <w:rPr>
          <w:rFonts w:ascii="仿宋" w:eastAsia="仿宋" w:hAnsi="仿宋"/>
          <w:color w:val="FF0000"/>
          <w:sz w:val="24"/>
          <w:szCs w:val="24"/>
        </w:rPr>
        <w:t>(1)</w:t>
      </w:r>
      <w:r w:rsidR="00492B5B" w:rsidRPr="008B3347">
        <w:rPr>
          <w:rFonts w:ascii="仿宋" w:eastAsia="仿宋" w:hAnsi="仿宋" w:hint="eastAsia"/>
          <w:color w:val="FF0000"/>
          <w:sz w:val="24"/>
          <w:szCs w:val="24"/>
        </w:rPr>
        <w:t>需录入所有的必填项才能提交下一步，并发起审批（必填项带有*）；</w:t>
      </w:r>
    </w:p>
    <w:p w14:paraId="34491CE6" w14:textId="4AB2BFFF" w:rsidR="00492B5B" w:rsidRPr="008B3347" w:rsidRDefault="001B2B2B" w:rsidP="008B3347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 w:rsidRPr="008B3347">
        <w:rPr>
          <w:rFonts w:ascii="仿宋" w:eastAsia="仿宋" w:hAnsi="仿宋"/>
          <w:color w:val="FF0000"/>
          <w:sz w:val="24"/>
          <w:szCs w:val="24"/>
        </w:rPr>
        <w:t>(2)</w:t>
      </w:r>
      <w:r w:rsidR="00492B5B" w:rsidRPr="008B3347">
        <w:rPr>
          <w:rFonts w:ascii="仿宋" w:eastAsia="仿宋" w:hAnsi="仿宋" w:hint="eastAsia"/>
          <w:color w:val="FF0000"/>
          <w:sz w:val="24"/>
          <w:szCs w:val="24"/>
        </w:rPr>
        <w:t>只有新增状态下的合同才能进行修改编辑，其他状态不允许修改；</w:t>
      </w:r>
    </w:p>
    <w:p w14:paraId="73E67FA4" w14:textId="49B4CF6F" w:rsidR="00492B5B" w:rsidRPr="008B3347" w:rsidRDefault="001B2B2B" w:rsidP="008B3347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 w:rsidRPr="008B3347">
        <w:rPr>
          <w:rFonts w:ascii="仿宋" w:eastAsia="仿宋" w:hAnsi="仿宋"/>
          <w:color w:val="FF0000"/>
          <w:sz w:val="24"/>
          <w:szCs w:val="24"/>
        </w:rPr>
        <w:t>(3)</w:t>
      </w:r>
      <w:r w:rsidR="00492B5B" w:rsidRPr="008B3347">
        <w:rPr>
          <w:rFonts w:ascii="仿宋" w:eastAsia="仿宋" w:hAnsi="仿宋" w:hint="eastAsia"/>
          <w:color w:val="FF0000"/>
          <w:sz w:val="24"/>
          <w:szCs w:val="24"/>
        </w:rPr>
        <w:t>合同为新增状态时可以删除，在其他状态下不能删除；</w:t>
      </w:r>
    </w:p>
    <w:p w14:paraId="6CBB997B" w14:textId="42A4D52D" w:rsidR="00492B5B" w:rsidRPr="008B3347" w:rsidRDefault="001B2B2B" w:rsidP="008B3347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 w:rsidRPr="008B3347">
        <w:rPr>
          <w:rFonts w:ascii="仿宋" w:eastAsia="仿宋" w:hAnsi="仿宋"/>
          <w:color w:val="FF0000"/>
          <w:sz w:val="24"/>
          <w:szCs w:val="24"/>
        </w:rPr>
        <w:t>(4)</w:t>
      </w:r>
      <w:r w:rsidR="00492B5B" w:rsidRPr="008B3347">
        <w:rPr>
          <w:rFonts w:ascii="仿宋" w:eastAsia="仿宋" w:hAnsi="仿宋" w:hint="eastAsia"/>
          <w:color w:val="FF0000"/>
          <w:sz w:val="24"/>
          <w:szCs w:val="24"/>
        </w:rPr>
        <w:t>合同审批是在合同内容</w:t>
      </w:r>
      <w:r w:rsidR="00CE4B8F">
        <w:rPr>
          <w:rFonts w:ascii="仿宋" w:eastAsia="仿宋" w:hAnsi="仿宋" w:hint="eastAsia"/>
          <w:color w:val="FF0000"/>
          <w:sz w:val="24"/>
          <w:szCs w:val="24"/>
        </w:rPr>
        <w:t>填写</w:t>
      </w:r>
      <w:r w:rsidR="00492B5B" w:rsidRPr="008B3347">
        <w:rPr>
          <w:rFonts w:ascii="仿宋" w:eastAsia="仿宋" w:hAnsi="仿宋" w:hint="eastAsia"/>
          <w:color w:val="FF0000"/>
          <w:sz w:val="24"/>
          <w:szCs w:val="24"/>
        </w:rPr>
        <w:t>完整</w:t>
      </w:r>
      <w:r w:rsidR="00CE4B8F">
        <w:rPr>
          <w:rFonts w:ascii="仿宋" w:eastAsia="仿宋" w:hAnsi="仿宋" w:hint="eastAsia"/>
          <w:color w:val="FF0000"/>
          <w:sz w:val="24"/>
          <w:szCs w:val="24"/>
        </w:rPr>
        <w:t>的</w:t>
      </w:r>
      <w:r w:rsidR="00492B5B" w:rsidRPr="008B3347">
        <w:rPr>
          <w:rFonts w:ascii="仿宋" w:eastAsia="仿宋" w:hAnsi="仿宋" w:hint="eastAsia"/>
          <w:color w:val="FF0000"/>
          <w:sz w:val="24"/>
          <w:szCs w:val="24"/>
        </w:rPr>
        <w:t>情况下才能发起；</w:t>
      </w:r>
    </w:p>
    <w:p w14:paraId="73FBFAE4" w14:textId="2CA32297" w:rsidR="00492B5B" w:rsidRPr="008B3347" w:rsidRDefault="001B2B2B" w:rsidP="008B3347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 w:rsidRPr="008B3347">
        <w:rPr>
          <w:rFonts w:ascii="仿宋" w:eastAsia="仿宋" w:hAnsi="仿宋"/>
          <w:color w:val="FF0000"/>
          <w:sz w:val="24"/>
          <w:szCs w:val="24"/>
        </w:rPr>
        <w:t>(5)</w:t>
      </w:r>
      <w:r w:rsidR="00492B5B" w:rsidRPr="008B3347">
        <w:rPr>
          <w:rFonts w:ascii="仿宋" w:eastAsia="仿宋" w:hAnsi="仿宋" w:hint="eastAsia"/>
          <w:color w:val="FF0000"/>
          <w:sz w:val="24"/>
          <w:szCs w:val="24"/>
        </w:rPr>
        <w:t>合同文本打印需要在</w:t>
      </w:r>
      <w:r w:rsidR="00CE4B8F">
        <w:rPr>
          <w:rFonts w:ascii="仿宋" w:eastAsia="仿宋" w:hAnsi="仿宋" w:hint="eastAsia"/>
          <w:color w:val="FF0000"/>
          <w:sz w:val="24"/>
          <w:szCs w:val="24"/>
        </w:rPr>
        <w:t>“</w:t>
      </w:r>
      <w:r w:rsidR="00CE4B8F" w:rsidRPr="008B3347">
        <w:rPr>
          <w:rFonts w:ascii="仿宋" w:eastAsia="仿宋" w:hAnsi="仿宋" w:hint="eastAsia"/>
          <w:color w:val="FF0000"/>
          <w:sz w:val="24"/>
          <w:szCs w:val="24"/>
        </w:rPr>
        <w:t>经办人打印步骤</w:t>
      </w:r>
      <w:r w:rsidR="00CE4B8F">
        <w:rPr>
          <w:rFonts w:ascii="仿宋" w:eastAsia="仿宋" w:hAnsi="仿宋" w:hint="eastAsia"/>
          <w:color w:val="FF0000"/>
          <w:sz w:val="24"/>
          <w:szCs w:val="24"/>
        </w:rPr>
        <w:t>”</w:t>
      </w:r>
      <w:r w:rsidR="00492B5B" w:rsidRPr="008B3347">
        <w:rPr>
          <w:rFonts w:ascii="仿宋" w:eastAsia="仿宋" w:hAnsi="仿宋" w:hint="eastAsia"/>
          <w:color w:val="FF0000"/>
          <w:sz w:val="24"/>
          <w:szCs w:val="24"/>
        </w:rPr>
        <w:t>及</w:t>
      </w:r>
      <w:r w:rsidR="00CE4B8F">
        <w:rPr>
          <w:rFonts w:ascii="仿宋" w:eastAsia="仿宋" w:hAnsi="仿宋" w:hint="eastAsia"/>
          <w:color w:val="FF0000"/>
          <w:sz w:val="24"/>
          <w:szCs w:val="24"/>
        </w:rPr>
        <w:t>“</w:t>
      </w:r>
      <w:r w:rsidR="00CE4B8F" w:rsidRPr="008B3347">
        <w:rPr>
          <w:rFonts w:ascii="仿宋" w:eastAsia="仿宋" w:hAnsi="仿宋" w:hint="eastAsia"/>
          <w:color w:val="FF0000"/>
          <w:sz w:val="24"/>
          <w:szCs w:val="24"/>
        </w:rPr>
        <w:t>合同发布</w:t>
      </w:r>
      <w:r w:rsidR="00CE4B8F">
        <w:rPr>
          <w:rFonts w:ascii="仿宋" w:eastAsia="仿宋" w:hAnsi="仿宋" w:hint="eastAsia"/>
          <w:color w:val="FF0000"/>
          <w:sz w:val="24"/>
          <w:szCs w:val="24"/>
        </w:rPr>
        <w:t>”</w:t>
      </w:r>
      <w:r w:rsidR="00492B5B" w:rsidRPr="008B3347">
        <w:rPr>
          <w:rFonts w:ascii="仿宋" w:eastAsia="仿宋" w:hAnsi="仿宋" w:hint="eastAsia"/>
          <w:color w:val="FF0000"/>
          <w:sz w:val="24"/>
          <w:szCs w:val="24"/>
        </w:rPr>
        <w:t>后才能打印；</w:t>
      </w:r>
    </w:p>
    <w:p w14:paraId="24D4FCBC" w14:textId="27C3F5AE" w:rsidR="00492B5B" w:rsidRPr="008B3347" w:rsidRDefault="001B2B2B" w:rsidP="008B3347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 w:rsidRPr="008B3347">
        <w:rPr>
          <w:rFonts w:ascii="仿宋" w:eastAsia="仿宋" w:hAnsi="仿宋"/>
          <w:color w:val="FF0000"/>
          <w:sz w:val="24"/>
          <w:szCs w:val="24"/>
        </w:rPr>
        <w:t>(6)</w:t>
      </w:r>
      <w:r w:rsidR="00492B5B" w:rsidRPr="008B3347">
        <w:rPr>
          <w:rFonts w:ascii="仿宋" w:eastAsia="仿宋" w:hAnsi="仿宋" w:hint="eastAsia"/>
          <w:color w:val="FF0000"/>
          <w:sz w:val="24"/>
          <w:szCs w:val="24"/>
        </w:rPr>
        <w:t>会签审批打印在审批流程发起后即可打印；</w:t>
      </w:r>
    </w:p>
    <w:p w14:paraId="6DBF7182" w14:textId="60F28E92" w:rsidR="00B01C39" w:rsidRPr="008B3347" w:rsidRDefault="001B2B2B" w:rsidP="008B3347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 w:rsidRPr="008B3347">
        <w:rPr>
          <w:rFonts w:ascii="仿宋" w:eastAsia="仿宋" w:hAnsi="仿宋"/>
          <w:color w:val="FF0000"/>
          <w:sz w:val="24"/>
          <w:szCs w:val="24"/>
        </w:rPr>
        <w:t>(7)</w:t>
      </w:r>
      <w:r w:rsidR="00B01C39" w:rsidRPr="008B3347">
        <w:rPr>
          <w:rFonts w:ascii="仿宋" w:eastAsia="仿宋" w:hAnsi="仿宋" w:hint="eastAsia"/>
          <w:color w:val="FF0000"/>
          <w:sz w:val="24"/>
          <w:szCs w:val="24"/>
        </w:rPr>
        <w:t>合同性质说明：</w:t>
      </w:r>
    </w:p>
    <w:p w14:paraId="64726F8D" w14:textId="43FF11A2" w:rsidR="00B01C39" w:rsidRPr="008B3347" w:rsidRDefault="00B01C39" w:rsidP="008B3347">
      <w:pPr>
        <w:spacing w:line="360" w:lineRule="auto"/>
        <w:ind w:firstLineChars="200" w:firstLine="482"/>
        <w:rPr>
          <w:rFonts w:ascii="仿宋" w:eastAsia="仿宋" w:hAnsi="仿宋"/>
          <w:color w:val="FF0000"/>
          <w:sz w:val="24"/>
          <w:szCs w:val="24"/>
        </w:rPr>
      </w:pPr>
      <w:r w:rsidRPr="008B3347">
        <w:rPr>
          <w:rFonts w:ascii="仿宋" w:eastAsia="仿宋" w:hAnsi="仿宋" w:hint="eastAsia"/>
          <w:b/>
          <w:color w:val="FF0000"/>
          <w:sz w:val="24"/>
          <w:szCs w:val="24"/>
        </w:rPr>
        <w:t>主合同</w:t>
      </w:r>
      <w:r w:rsidRPr="008B3347">
        <w:rPr>
          <w:rFonts w:ascii="仿宋" w:eastAsia="仿宋" w:hAnsi="仿宋" w:hint="eastAsia"/>
          <w:color w:val="FF0000"/>
          <w:sz w:val="24"/>
          <w:szCs w:val="24"/>
        </w:rPr>
        <w:t>：用单独立项签订的定额定量合同，文本框定了合同总金额以及结算方式、结算周期。</w:t>
      </w:r>
    </w:p>
    <w:p w14:paraId="152E60A6" w14:textId="7DA52C99" w:rsidR="00B01C39" w:rsidRPr="008B3347" w:rsidRDefault="00B01C39" w:rsidP="008B3347">
      <w:pPr>
        <w:spacing w:line="360" w:lineRule="auto"/>
        <w:ind w:firstLineChars="200" w:firstLine="482"/>
        <w:rPr>
          <w:rFonts w:ascii="仿宋" w:eastAsia="仿宋" w:hAnsi="仿宋"/>
          <w:color w:val="FF0000"/>
          <w:sz w:val="24"/>
          <w:szCs w:val="24"/>
        </w:rPr>
      </w:pPr>
      <w:r w:rsidRPr="008B3347">
        <w:rPr>
          <w:rFonts w:ascii="仿宋" w:eastAsia="仿宋" w:hAnsi="仿宋" w:hint="eastAsia"/>
          <w:b/>
          <w:color w:val="FF0000"/>
          <w:sz w:val="24"/>
          <w:szCs w:val="24"/>
        </w:rPr>
        <w:t>分合同：</w:t>
      </w:r>
      <w:r w:rsidRPr="008B3347">
        <w:rPr>
          <w:rFonts w:ascii="仿宋" w:eastAsia="仿宋" w:hAnsi="仿宋" w:hint="eastAsia"/>
          <w:color w:val="FF0000"/>
          <w:sz w:val="24"/>
          <w:szCs w:val="24"/>
        </w:rPr>
        <w:t>适用于合同的续签、补充协议操作类型。把原来主合同关联起来，进行数据补充或者合同续签。如果是合同续签，需要绑定立项。补充协议如果补充金额，也</w:t>
      </w:r>
      <w:r w:rsidR="001B2B2B" w:rsidRPr="008B3347">
        <w:rPr>
          <w:rFonts w:ascii="仿宋" w:eastAsia="仿宋" w:hAnsi="仿宋" w:hint="eastAsia"/>
          <w:color w:val="FF0000"/>
          <w:sz w:val="24"/>
          <w:szCs w:val="24"/>
        </w:rPr>
        <w:t>需要绑定立项。</w:t>
      </w:r>
    </w:p>
    <w:p w14:paraId="2F3E6D6A" w14:textId="2B545DBB" w:rsidR="00B01C39" w:rsidRPr="008B3347" w:rsidRDefault="00B01C39" w:rsidP="008B3347">
      <w:pPr>
        <w:spacing w:line="360" w:lineRule="auto"/>
        <w:ind w:firstLineChars="200" w:firstLine="482"/>
        <w:rPr>
          <w:rFonts w:ascii="仿宋" w:eastAsia="仿宋" w:hAnsi="仿宋"/>
          <w:color w:val="FF0000"/>
          <w:sz w:val="24"/>
          <w:szCs w:val="24"/>
        </w:rPr>
      </w:pPr>
      <w:r w:rsidRPr="008B3347">
        <w:rPr>
          <w:rFonts w:ascii="仿宋" w:eastAsia="仿宋" w:hAnsi="仿宋" w:hint="eastAsia"/>
          <w:b/>
          <w:color w:val="FF0000"/>
          <w:sz w:val="24"/>
          <w:szCs w:val="24"/>
        </w:rPr>
        <w:t>框架合同：</w:t>
      </w:r>
      <w:r w:rsidRPr="008B3347">
        <w:rPr>
          <w:rFonts w:ascii="仿宋" w:eastAsia="仿宋" w:hAnsi="仿宋" w:hint="eastAsia"/>
          <w:color w:val="FF0000"/>
          <w:sz w:val="24"/>
          <w:szCs w:val="24"/>
        </w:rPr>
        <w:t>用年度框架立项签订的协议类合同，合同实际总金额、结算周期</w:t>
      </w:r>
      <w:r w:rsidRPr="008B3347">
        <w:rPr>
          <w:rFonts w:ascii="仿宋" w:eastAsia="仿宋" w:hAnsi="仿宋" w:hint="eastAsia"/>
          <w:color w:val="FF0000"/>
          <w:sz w:val="24"/>
          <w:szCs w:val="24"/>
        </w:rPr>
        <w:lastRenderedPageBreak/>
        <w:t>不能确定，按照实际发生数金额付款。</w:t>
      </w:r>
    </w:p>
    <w:p w14:paraId="7C29E191" w14:textId="6B5E4268" w:rsidR="00B01C39" w:rsidRPr="008B3347" w:rsidRDefault="001B2B2B" w:rsidP="008B3347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 w:rsidRPr="008B3347">
        <w:rPr>
          <w:rFonts w:ascii="仿宋" w:eastAsia="仿宋" w:hAnsi="仿宋"/>
          <w:color w:val="FF0000"/>
          <w:sz w:val="24"/>
          <w:szCs w:val="24"/>
        </w:rPr>
        <w:t>(8)合同类型说明：在合同类型选择中，经办人可以按照业务实质</w:t>
      </w:r>
      <w:r w:rsidRPr="008B3347">
        <w:rPr>
          <w:rFonts w:ascii="仿宋" w:eastAsia="仿宋" w:hAnsi="仿宋" w:hint="eastAsia"/>
          <w:color w:val="FF0000"/>
          <w:sz w:val="24"/>
          <w:szCs w:val="24"/>
        </w:rPr>
        <w:t>，</w:t>
      </w:r>
      <w:r w:rsidRPr="008B3347">
        <w:rPr>
          <w:rFonts w:ascii="仿宋" w:eastAsia="仿宋" w:hAnsi="仿宋"/>
          <w:color w:val="FF0000"/>
          <w:sz w:val="24"/>
          <w:szCs w:val="24"/>
        </w:rPr>
        <w:t>考虑是否需要验收之后才可以发起付款审批</w:t>
      </w:r>
      <w:r w:rsidR="0024438A">
        <w:rPr>
          <w:rFonts w:ascii="仿宋" w:eastAsia="仿宋" w:hAnsi="仿宋" w:hint="eastAsia"/>
          <w:color w:val="FF0000"/>
          <w:sz w:val="24"/>
          <w:szCs w:val="24"/>
        </w:rPr>
        <w:t>。</w:t>
      </w:r>
    </w:p>
    <w:p w14:paraId="4E0035C2" w14:textId="27FFFF84" w:rsidR="00492B5B" w:rsidRPr="008B3347" w:rsidRDefault="00492B5B" w:rsidP="00492B5B">
      <w:pPr>
        <w:spacing w:line="360" w:lineRule="auto"/>
        <w:ind w:left="420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2FA3F8D" wp14:editId="173C2179">
            <wp:extent cx="5274310" cy="2055495"/>
            <wp:effectExtent l="0" t="0" r="2540" b="1905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6641F" w14:textId="52CEE1F6" w:rsidR="00492B5B" w:rsidRPr="008B3347" w:rsidRDefault="00B01C39" w:rsidP="003C23F9">
      <w:pPr>
        <w:pStyle w:val="2"/>
        <w:rPr>
          <w:rFonts w:ascii="仿宋" w:hAnsi="仿宋"/>
          <w:szCs w:val="24"/>
        </w:rPr>
      </w:pPr>
      <w:r w:rsidRPr="008B3347">
        <w:rPr>
          <w:rFonts w:ascii="仿宋" w:hAnsi="仿宋" w:hint="eastAsia"/>
          <w:szCs w:val="24"/>
        </w:rPr>
        <w:t>2</w:t>
      </w:r>
      <w:r w:rsidRPr="008B3347">
        <w:rPr>
          <w:rFonts w:ascii="仿宋" w:hAnsi="仿宋"/>
          <w:szCs w:val="24"/>
        </w:rPr>
        <w:t>.2填写合同会签页面信息</w:t>
      </w:r>
    </w:p>
    <w:p w14:paraId="5D261028" w14:textId="77777777" w:rsidR="00B01C39" w:rsidRPr="008B3347" w:rsidRDefault="00B01C39" w:rsidP="00B01C39">
      <w:pPr>
        <w:spacing w:line="360" w:lineRule="auto"/>
        <w:rPr>
          <w:rFonts w:ascii="仿宋" w:eastAsia="仿宋" w:hAnsi="仿宋"/>
          <w:noProof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2</w:t>
      </w:r>
      <w:r w:rsidRPr="008B3347">
        <w:rPr>
          <w:rFonts w:ascii="仿宋" w:eastAsia="仿宋" w:hAnsi="仿宋"/>
          <w:sz w:val="24"/>
          <w:szCs w:val="24"/>
        </w:rPr>
        <w:t>.2.1</w:t>
      </w:r>
      <w:r w:rsidRPr="008B3347">
        <w:rPr>
          <w:rFonts w:ascii="仿宋" w:eastAsia="仿宋" w:hAnsi="仿宋" w:hint="eastAsia"/>
          <w:noProof/>
          <w:color w:val="FF0000"/>
          <w:sz w:val="24"/>
          <w:szCs w:val="24"/>
        </w:rPr>
        <w:t>选择项目名称：</w:t>
      </w:r>
      <w:r w:rsidRPr="008B3347">
        <w:rPr>
          <w:rFonts w:ascii="仿宋" w:eastAsia="仿宋" w:hAnsi="仿宋" w:hint="eastAsia"/>
          <w:noProof/>
          <w:sz w:val="24"/>
          <w:szCs w:val="24"/>
        </w:rPr>
        <w:t>在输入框中选择项目名称，自动带出项目编号所属集团、所属地区的信息。系统自动把当前账号用户信息作为经办人信息，显示经办单位和联系电话，可以修改经办人信息；</w:t>
      </w:r>
    </w:p>
    <w:p w14:paraId="1846B7BC" w14:textId="69190AFD" w:rsidR="00B01C39" w:rsidRPr="008B3347" w:rsidRDefault="00B01C39" w:rsidP="000622FF">
      <w:pPr>
        <w:spacing w:line="360" w:lineRule="auto"/>
        <w:ind w:firstLineChars="200" w:firstLine="480"/>
        <w:rPr>
          <w:rFonts w:ascii="仿宋" w:eastAsia="仿宋" w:hAnsi="仿宋"/>
          <w:noProof/>
          <w:sz w:val="24"/>
          <w:szCs w:val="24"/>
        </w:rPr>
      </w:pPr>
      <w:r w:rsidRPr="008B3347">
        <w:rPr>
          <w:rFonts w:ascii="仿宋" w:eastAsia="仿宋" w:hAnsi="仿宋" w:hint="eastAsia"/>
          <w:color w:val="FF0000"/>
          <w:sz w:val="24"/>
          <w:szCs w:val="24"/>
        </w:rPr>
        <w:t>选择立项</w:t>
      </w:r>
      <w:r w:rsidRPr="008B3347">
        <w:rPr>
          <w:rFonts w:ascii="仿宋" w:eastAsia="仿宋" w:hAnsi="仿宋" w:hint="eastAsia"/>
          <w:sz w:val="24"/>
          <w:szCs w:val="24"/>
        </w:rPr>
        <w:t>后带出立项信息及立项可签金额；</w:t>
      </w:r>
    </w:p>
    <w:p w14:paraId="6C035BAB" w14:textId="77777777" w:rsidR="00B01C39" w:rsidRPr="008B3347" w:rsidRDefault="00B01C39" w:rsidP="000622FF">
      <w:pPr>
        <w:pStyle w:val="a3"/>
        <w:spacing w:line="360" w:lineRule="auto"/>
        <w:ind w:firstLine="480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color w:val="FF0000"/>
          <w:sz w:val="24"/>
          <w:szCs w:val="24"/>
        </w:rPr>
        <w:t>补充合同会签信息</w:t>
      </w:r>
      <w:r w:rsidRPr="008B3347">
        <w:rPr>
          <w:rFonts w:ascii="仿宋" w:eastAsia="仿宋" w:hAnsi="仿宋" w:hint="eastAsia"/>
          <w:sz w:val="24"/>
          <w:szCs w:val="24"/>
        </w:rPr>
        <w:t>（立项名称自动作为合同名称，立项受益期间作为合同分摊期间，立项金额作为合同不含税金额）。</w:t>
      </w:r>
    </w:p>
    <w:p w14:paraId="1BDF4DB9" w14:textId="59E7A661" w:rsidR="00B01C39" w:rsidRPr="008B3347" w:rsidRDefault="003C23F9" w:rsidP="003C23F9">
      <w:pPr>
        <w:spacing w:line="360" w:lineRule="auto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页面信息补充完成，点击右上角的“下一步”，会自动保存合同信息，并生成合同编码及影像条形码</w:t>
      </w:r>
    </w:p>
    <w:p w14:paraId="65BF8879" w14:textId="57384BA0" w:rsidR="00B01C39" w:rsidRPr="008B3347" w:rsidRDefault="002A4CEF" w:rsidP="00492B5B">
      <w:pPr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387E70E" wp14:editId="77DEFB01">
            <wp:extent cx="5272933" cy="2070100"/>
            <wp:effectExtent l="0" t="0" r="4445" b="6350"/>
            <wp:docPr id="10" name="图片 10" descr="C:\Users\DELL\AppData\Local\Temp\16563404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1656340498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65" cy="207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73A2F" w14:textId="37E8D236" w:rsidR="000C386A" w:rsidRPr="008B3347" w:rsidRDefault="000C386A" w:rsidP="00492B5B">
      <w:pPr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79D53AB4" wp14:editId="49E6644C">
            <wp:extent cx="5362575" cy="3124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8571" cy="313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BB7F" w14:textId="2EF0C6CF" w:rsidR="001B2B2B" w:rsidRPr="008B3347" w:rsidRDefault="001B2B2B" w:rsidP="00492B5B">
      <w:pPr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607B44F" wp14:editId="3B88292B">
            <wp:extent cx="5327374" cy="381752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4785" cy="382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58B0" w14:textId="2F7E8E53" w:rsidR="003C23F9" w:rsidRPr="008B3347" w:rsidRDefault="003C23F9" w:rsidP="003C23F9">
      <w:pPr>
        <w:pStyle w:val="2"/>
        <w:rPr>
          <w:rFonts w:ascii="仿宋" w:hAnsi="仿宋"/>
          <w:szCs w:val="24"/>
        </w:rPr>
      </w:pPr>
      <w:r w:rsidRPr="008B3347">
        <w:rPr>
          <w:rFonts w:ascii="仿宋" w:hAnsi="仿宋" w:hint="eastAsia"/>
          <w:szCs w:val="24"/>
        </w:rPr>
        <w:t>2</w:t>
      </w:r>
      <w:r w:rsidRPr="008B3347">
        <w:rPr>
          <w:rFonts w:ascii="仿宋" w:hAnsi="仿宋"/>
          <w:szCs w:val="24"/>
        </w:rPr>
        <w:t>.3选择合同签约方</w:t>
      </w:r>
    </w:p>
    <w:p w14:paraId="6BD14D88" w14:textId="77777777" w:rsidR="003C23F9" w:rsidRPr="008B3347" w:rsidRDefault="003C23F9" w:rsidP="003C23F9">
      <w:pPr>
        <w:widowControl/>
        <w:spacing w:line="360" w:lineRule="auto"/>
        <w:contextualSpacing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2</w:t>
      </w:r>
      <w:r w:rsidRPr="008B3347">
        <w:rPr>
          <w:rFonts w:ascii="仿宋" w:eastAsia="仿宋" w:hAnsi="仿宋"/>
          <w:sz w:val="24"/>
          <w:szCs w:val="24"/>
        </w:rPr>
        <w:t>.3.1</w:t>
      </w:r>
      <w:r w:rsidRPr="008B3347">
        <w:rPr>
          <w:rFonts w:ascii="仿宋" w:eastAsia="仿宋" w:hAnsi="仿宋" w:hint="eastAsia"/>
          <w:sz w:val="24"/>
          <w:szCs w:val="24"/>
        </w:rPr>
        <w:t>选择合同付款方（一个合同只能有一个付款方），签约方数据源选择“内部法人单位”，再选择银行账号信息。</w:t>
      </w:r>
    </w:p>
    <w:p w14:paraId="07448A4A" w14:textId="268D31C7" w:rsidR="000622FF" w:rsidRDefault="003C23F9" w:rsidP="003C23F9">
      <w:pPr>
        <w:widowControl/>
        <w:spacing w:line="360" w:lineRule="auto"/>
        <w:contextualSpacing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sz w:val="24"/>
          <w:szCs w:val="24"/>
        </w:rPr>
        <w:lastRenderedPageBreak/>
        <w:t>2.3.</w:t>
      </w:r>
      <w:r w:rsidR="005B78A7" w:rsidRPr="008B3347">
        <w:rPr>
          <w:rFonts w:ascii="仿宋" w:eastAsia="仿宋" w:hAnsi="仿宋"/>
          <w:sz w:val="24"/>
          <w:szCs w:val="24"/>
        </w:rPr>
        <w:t>2</w:t>
      </w:r>
      <w:r w:rsidRPr="008B3347">
        <w:rPr>
          <w:rFonts w:ascii="仿宋" w:eastAsia="仿宋" w:hAnsi="仿宋" w:hint="eastAsia"/>
          <w:sz w:val="24"/>
          <w:szCs w:val="24"/>
        </w:rPr>
        <w:t>选择合同收款方，签约方数据源选择“供应商库”，如果选不到对应的收款方，则需要在O</w:t>
      </w:r>
      <w:r w:rsidRPr="008B3347">
        <w:rPr>
          <w:rFonts w:ascii="仿宋" w:eastAsia="仿宋" w:hAnsi="仿宋"/>
          <w:sz w:val="24"/>
          <w:szCs w:val="24"/>
        </w:rPr>
        <w:t>A</w:t>
      </w:r>
      <w:r w:rsidR="000622FF">
        <w:rPr>
          <w:rFonts w:ascii="仿宋" w:eastAsia="仿宋" w:hAnsi="仿宋"/>
          <w:sz w:val="24"/>
          <w:szCs w:val="24"/>
        </w:rPr>
        <w:t>提交新增客商流程，财务处</w:t>
      </w:r>
      <w:r w:rsidR="0024438A">
        <w:rPr>
          <w:rFonts w:ascii="仿宋" w:eastAsia="仿宋" w:hAnsi="仿宋"/>
          <w:sz w:val="24"/>
          <w:szCs w:val="24"/>
        </w:rPr>
        <w:t>同事</w:t>
      </w:r>
      <w:r w:rsidRPr="008B3347">
        <w:rPr>
          <w:rFonts w:ascii="仿宋" w:eastAsia="仿宋" w:hAnsi="仿宋"/>
          <w:sz w:val="24"/>
          <w:szCs w:val="24"/>
        </w:rPr>
        <w:t>将客商信息补充到</w:t>
      </w:r>
      <w:r w:rsidRPr="008B3347">
        <w:rPr>
          <w:rFonts w:ascii="仿宋" w:eastAsia="仿宋" w:hAnsi="仿宋" w:hint="eastAsia"/>
          <w:sz w:val="24"/>
          <w:szCs w:val="24"/>
        </w:rPr>
        <w:t>B</w:t>
      </w:r>
      <w:r w:rsidRPr="008B3347">
        <w:rPr>
          <w:rFonts w:ascii="仿宋" w:eastAsia="仿宋" w:hAnsi="仿宋"/>
          <w:sz w:val="24"/>
          <w:szCs w:val="24"/>
        </w:rPr>
        <w:t>PM系</w:t>
      </w:r>
      <w:r w:rsidR="000622FF">
        <w:rPr>
          <w:rFonts w:ascii="仿宋" w:eastAsia="仿宋" w:hAnsi="仿宋"/>
          <w:sz w:val="24"/>
          <w:szCs w:val="24"/>
        </w:rPr>
        <w:t>统的供应商库</w:t>
      </w:r>
      <w:r w:rsidRPr="008B3347">
        <w:rPr>
          <w:rFonts w:ascii="仿宋" w:eastAsia="仿宋" w:hAnsi="仿宋"/>
          <w:sz w:val="24"/>
          <w:szCs w:val="24"/>
        </w:rPr>
        <w:t>后，经办人方可选择。</w:t>
      </w:r>
    </w:p>
    <w:p w14:paraId="74AFEB77" w14:textId="6B79F6FF" w:rsidR="005B78A7" w:rsidRPr="008B3347" w:rsidRDefault="005B78A7" w:rsidP="003C23F9">
      <w:pPr>
        <w:widowControl/>
        <w:spacing w:line="360" w:lineRule="auto"/>
        <w:contextualSpacing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2</w:t>
      </w:r>
      <w:r w:rsidRPr="008B3347">
        <w:rPr>
          <w:rFonts w:ascii="仿宋" w:eastAsia="仿宋" w:hAnsi="仿宋"/>
          <w:sz w:val="24"/>
          <w:szCs w:val="24"/>
        </w:rPr>
        <w:t>.3.3</w:t>
      </w:r>
      <w:r w:rsidRPr="008B3347">
        <w:rPr>
          <w:rFonts w:ascii="仿宋" w:eastAsia="仿宋" w:hAnsi="仿宋" w:hint="eastAsia"/>
          <w:sz w:val="24"/>
          <w:szCs w:val="24"/>
        </w:rPr>
        <w:t>点击下一步保存并提交到合同分摊明细。</w:t>
      </w:r>
    </w:p>
    <w:p w14:paraId="471F9A94" w14:textId="37189B75" w:rsidR="00A90B15" w:rsidRPr="008B3347" w:rsidRDefault="00A90B15" w:rsidP="003C23F9">
      <w:pPr>
        <w:widowControl/>
        <w:spacing w:line="360" w:lineRule="auto"/>
        <w:contextualSpacing/>
        <w:jc w:val="left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4610B730" wp14:editId="27511E53">
            <wp:extent cx="5274310" cy="26009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6CFA9" w14:textId="415B266F" w:rsidR="003C23F9" w:rsidRPr="008B3347" w:rsidRDefault="005B78A7" w:rsidP="003240A2">
      <w:pPr>
        <w:pStyle w:val="2"/>
        <w:rPr>
          <w:rFonts w:ascii="仿宋" w:hAnsi="仿宋"/>
          <w:szCs w:val="24"/>
        </w:rPr>
      </w:pPr>
      <w:r w:rsidRPr="008B3347">
        <w:rPr>
          <w:rFonts w:ascii="仿宋" w:hAnsi="仿宋" w:hint="eastAsia"/>
          <w:szCs w:val="24"/>
        </w:rPr>
        <w:t>2</w:t>
      </w:r>
      <w:r w:rsidRPr="008B3347">
        <w:rPr>
          <w:rFonts w:ascii="仿宋" w:hAnsi="仿宋"/>
          <w:szCs w:val="24"/>
        </w:rPr>
        <w:t>.4合同分摊明细修改</w:t>
      </w:r>
    </w:p>
    <w:p w14:paraId="6F6728E6" w14:textId="77777777" w:rsidR="003240A2" w:rsidRPr="008B3347" w:rsidRDefault="003240A2" w:rsidP="000622F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合同分摊明细从立项受益期间带过来，默认为均摊。可改小分摊不含税金额，合同含税金额对应减小，</w:t>
      </w:r>
      <w:r w:rsidRPr="008B3347">
        <w:rPr>
          <w:rFonts w:ascii="仿宋" w:eastAsia="仿宋" w:hAnsi="仿宋" w:hint="eastAsia"/>
          <w:color w:val="FF0000"/>
          <w:sz w:val="24"/>
          <w:szCs w:val="24"/>
        </w:rPr>
        <w:t>不可超过立项对应月份的分摊金额</w:t>
      </w:r>
      <w:r w:rsidRPr="008B3347">
        <w:rPr>
          <w:rFonts w:ascii="仿宋" w:eastAsia="仿宋" w:hAnsi="仿宋" w:hint="eastAsia"/>
          <w:sz w:val="24"/>
          <w:szCs w:val="24"/>
        </w:rPr>
        <w:t>。</w:t>
      </w:r>
    </w:p>
    <w:p w14:paraId="6398FCE8" w14:textId="77777777" w:rsidR="003240A2" w:rsidRPr="008B3347" w:rsidRDefault="003240A2" w:rsidP="000622F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修改完金额后</w:t>
      </w:r>
      <w:r w:rsidRPr="008B3347">
        <w:rPr>
          <w:rFonts w:ascii="仿宋" w:eastAsia="仿宋" w:hAnsi="仿宋" w:hint="eastAsia"/>
          <w:color w:val="FF0000"/>
          <w:sz w:val="24"/>
          <w:szCs w:val="24"/>
        </w:rPr>
        <w:t>按回车键保存</w:t>
      </w:r>
      <w:r w:rsidRPr="008B3347">
        <w:rPr>
          <w:rFonts w:ascii="仿宋" w:eastAsia="仿宋" w:hAnsi="仿宋" w:hint="eastAsia"/>
          <w:sz w:val="24"/>
          <w:szCs w:val="24"/>
        </w:rPr>
        <w:t>。</w:t>
      </w:r>
      <w:r w:rsidRPr="00370D64">
        <w:rPr>
          <w:rFonts w:ascii="仿宋" w:eastAsia="仿宋" w:hAnsi="仿宋" w:hint="eastAsia"/>
          <w:color w:val="FF0000"/>
          <w:sz w:val="24"/>
          <w:szCs w:val="24"/>
        </w:rPr>
        <w:t>点击下一步</w:t>
      </w:r>
      <w:r w:rsidRPr="008B3347">
        <w:rPr>
          <w:rFonts w:ascii="仿宋" w:eastAsia="仿宋" w:hAnsi="仿宋" w:hint="eastAsia"/>
          <w:sz w:val="24"/>
          <w:szCs w:val="24"/>
        </w:rPr>
        <w:t>进入合同支付计划页面。</w:t>
      </w:r>
    </w:p>
    <w:p w14:paraId="1E604C98" w14:textId="0BC1C996" w:rsidR="003240A2" w:rsidRPr="000622FF" w:rsidRDefault="003240A2" w:rsidP="000622FF">
      <w:pPr>
        <w:spacing w:line="360" w:lineRule="auto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例如：合同不含税金额为4</w:t>
      </w:r>
      <w:r w:rsidRPr="008B3347">
        <w:rPr>
          <w:rFonts w:ascii="仿宋" w:eastAsia="仿宋" w:hAnsi="仿宋"/>
          <w:sz w:val="24"/>
          <w:szCs w:val="24"/>
        </w:rPr>
        <w:t>000</w:t>
      </w:r>
      <w:r w:rsidRPr="008B3347">
        <w:rPr>
          <w:rFonts w:ascii="仿宋" w:eastAsia="仿宋" w:hAnsi="仿宋" w:hint="eastAsia"/>
          <w:sz w:val="24"/>
          <w:szCs w:val="24"/>
        </w:rPr>
        <w:t>，在分摊明细改小为</w:t>
      </w:r>
      <w:r w:rsidRPr="008B3347">
        <w:rPr>
          <w:rFonts w:ascii="仿宋" w:eastAsia="仿宋" w:hAnsi="仿宋"/>
          <w:sz w:val="24"/>
          <w:szCs w:val="24"/>
        </w:rPr>
        <w:t>3000</w:t>
      </w:r>
      <w:r w:rsidRPr="008B3347">
        <w:rPr>
          <w:rFonts w:ascii="仿宋" w:eastAsia="仿宋" w:hAnsi="仿宋" w:hint="eastAsia"/>
          <w:sz w:val="24"/>
          <w:szCs w:val="24"/>
        </w:rPr>
        <w:t>。</w:t>
      </w:r>
      <w:r w:rsidRPr="00370D64">
        <w:rPr>
          <w:rFonts w:ascii="仿宋" w:eastAsia="仿宋" w:hAnsi="仿宋" w:hint="eastAsia"/>
          <w:color w:val="FF0000"/>
          <w:sz w:val="24"/>
          <w:szCs w:val="24"/>
        </w:rPr>
        <w:t>剩余1</w:t>
      </w:r>
      <w:r w:rsidRPr="00370D64">
        <w:rPr>
          <w:rFonts w:ascii="仿宋" w:eastAsia="仿宋" w:hAnsi="仿宋"/>
          <w:color w:val="FF0000"/>
          <w:sz w:val="24"/>
          <w:szCs w:val="24"/>
        </w:rPr>
        <w:t>000</w:t>
      </w:r>
      <w:r w:rsidRPr="00370D64">
        <w:rPr>
          <w:rFonts w:ascii="仿宋" w:eastAsia="仿宋" w:hAnsi="仿宋" w:hint="eastAsia"/>
          <w:color w:val="FF0000"/>
          <w:sz w:val="24"/>
          <w:szCs w:val="24"/>
        </w:rPr>
        <w:t>的立项金额可以下次签订合同使用，或在立项列表释放预算</w:t>
      </w:r>
      <w:r w:rsidRPr="008B3347">
        <w:rPr>
          <w:rFonts w:ascii="仿宋" w:eastAsia="仿宋" w:hAnsi="仿宋"/>
          <w:sz w:val="24"/>
          <w:szCs w:val="24"/>
        </w:rPr>
        <w:t>。</w:t>
      </w:r>
    </w:p>
    <w:p w14:paraId="60DE3508" w14:textId="3A546103" w:rsidR="005B78A7" w:rsidRPr="008B3347" w:rsidRDefault="003240A2" w:rsidP="003C23F9">
      <w:pPr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521A8F66" wp14:editId="3E1B15F1">
            <wp:extent cx="5274310" cy="2199640"/>
            <wp:effectExtent l="0" t="0" r="2540" b="0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1C88" w14:textId="3148CEAE" w:rsidR="003240A2" w:rsidRPr="008B3347" w:rsidRDefault="003240A2" w:rsidP="008B3347">
      <w:pPr>
        <w:pStyle w:val="2"/>
        <w:rPr>
          <w:rFonts w:ascii="仿宋" w:hAnsi="仿宋"/>
        </w:rPr>
      </w:pPr>
      <w:r w:rsidRPr="008B3347">
        <w:rPr>
          <w:rFonts w:ascii="仿宋" w:hAnsi="仿宋" w:hint="eastAsia"/>
        </w:rPr>
        <w:t>2</w:t>
      </w:r>
      <w:r w:rsidRPr="008B3347">
        <w:rPr>
          <w:rFonts w:ascii="仿宋" w:hAnsi="仿宋"/>
        </w:rPr>
        <w:t>.5合同支付计划</w:t>
      </w:r>
    </w:p>
    <w:p w14:paraId="60B53D04" w14:textId="77777777" w:rsidR="003240A2" w:rsidRPr="008B3347" w:rsidRDefault="003240A2" w:rsidP="000622F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合同支付计划可自定义，根据合同文本约定的结算周期新增支付节点；</w:t>
      </w:r>
    </w:p>
    <w:p w14:paraId="23F2BF83" w14:textId="77777777" w:rsidR="003240A2" w:rsidRPr="008B3347" w:rsidRDefault="003240A2" w:rsidP="003240A2">
      <w:pPr>
        <w:spacing w:line="360" w:lineRule="auto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lastRenderedPageBreak/>
        <w:t>新增节点需要先录入版本信息并保存，才能生成科目明细和录入金额；</w:t>
      </w:r>
    </w:p>
    <w:p w14:paraId="32A9BE23" w14:textId="77777777" w:rsidR="003240A2" w:rsidRPr="008B3347" w:rsidRDefault="003240A2" w:rsidP="003240A2">
      <w:pPr>
        <w:spacing w:line="360" w:lineRule="auto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sz w:val="24"/>
          <w:szCs w:val="24"/>
        </w:rPr>
        <w:t>在黄色框内填写明细金额后，</w:t>
      </w:r>
      <w:r w:rsidRPr="008B3347">
        <w:rPr>
          <w:rFonts w:ascii="仿宋" w:eastAsia="仿宋" w:hAnsi="仿宋"/>
          <w:color w:val="FF0000"/>
          <w:sz w:val="24"/>
          <w:szCs w:val="24"/>
        </w:rPr>
        <w:t>需按回车键保存，再关闭该窗口</w:t>
      </w:r>
      <w:r w:rsidRPr="008B3347">
        <w:rPr>
          <w:rFonts w:ascii="仿宋" w:eastAsia="仿宋" w:hAnsi="仿宋"/>
          <w:sz w:val="24"/>
          <w:szCs w:val="24"/>
        </w:rPr>
        <w:t>。</w:t>
      </w:r>
    </w:p>
    <w:p w14:paraId="512DAF91" w14:textId="5941E771" w:rsidR="003240A2" w:rsidRPr="008B3347" w:rsidRDefault="003240A2" w:rsidP="003C23F9">
      <w:pPr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E6A6307" wp14:editId="5058BE9B">
            <wp:extent cx="5274310" cy="14547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1101" w14:textId="7DAD4EB4" w:rsidR="003240A2" w:rsidRPr="008B3347" w:rsidRDefault="003240A2" w:rsidP="003C23F9">
      <w:pPr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CB13B36" wp14:editId="29CA5785">
            <wp:extent cx="5274310" cy="2147570"/>
            <wp:effectExtent l="0" t="0" r="2540" b="508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3C97" w14:textId="77777777" w:rsidR="000622FF" w:rsidRDefault="003240A2" w:rsidP="003240A2">
      <w:pPr>
        <w:pStyle w:val="a7"/>
        <w:spacing w:line="360" w:lineRule="auto"/>
        <w:ind w:left="1200" w:hangingChars="500" w:hanging="1200"/>
        <w:rPr>
          <w:rFonts w:ascii="仿宋" w:eastAsia="仿宋" w:hAnsi="仿宋"/>
          <w:color w:val="FF0000"/>
          <w:sz w:val="24"/>
          <w:szCs w:val="24"/>
        </w:rPr>
      </w:pPr>
      <w:r w:rsidRPr="008B3347">
        <w:rPr>
          <w:rFonts w:ascii="仿宋" w:eastAsia="仿宋" w:hAnsi="仿宋" w:hint="eastAsia"/>
          <w:color w:val="FF0000"/>
          <w:sz w:val="24"/>
          <w:szCs w:val="24"/>
        </w:rPr>
        <w:t>※注意：</w:t>
      </w:r>
    </w:p>
    <w:p w14:paraId="718C4F96" w14:textId="4321D989" w:rsidR="000622FF" w:rsidRDefault="000622FF" w:rsidP="000622FF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 w:rsidRPr="000622FF">
        <w:rPr>
          <w:rFonts w:ascii="仿宋" w:eastAsia="仿宋" w:hAnsi="仿宋" w:hint="eastAsia"/>
          <w:color w:val="FF0000"/>
          <w:sz w:val="24"/>
          <w:szCs w:val="24"/>
        </w:rPr>
        <w:t>（1）</w:t>
      </w:r>
      <w:r w:rsidR="003240A2" w:rsidRPr="000622FF">
        <w:rPr>
          <w:rFonts w:ascii="仿宋" w:eastAsia="仿宋" w:hAnsi="仿宋" w:hint="eastAsia"/>
          <w:color w:val="FF0000"/>
          <w:sz w:val="24"/>
          <w:szCs w:val="24"/>
        </w:rPr>
        <w:t>预付款节点不走验收结算，先走付款申请，完成付款后再选择节点做验收结算核销。如果节点未完成付款不允许做验收结算。</w:t>
      </w:r>
    </w:p>
    <w:p w14:paraId="36BF362F" w14:textId="2ED623E1" w:rsidR="000622FF" w:rsidRPr="000622FF" w:rsidRDefault="000622FF" w:rsidP="000622FF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 w:rsidRPr="000622FF">
        <w:rPr>
          <w:rFonts w:ascii="仿宋" w:eastAsia="仿宋" w:hAnsi="仿宋" w:hint="eastAsia"/>
          <w:color w:val="FF0000"/>
          <w:sz w:val="24"/>
          <w:szCs w:val="24"/>
        </w:rPr>
        <w:t>（2）</w:t>
      </w:r>
      <w:r w:rsidR="003240A2" w:rsidRPr="000622FF">
        <w:rPr>
          <w:rFonts w:ascii="仿宋" w:eastAsia="仿宋" w:hAnsi="仿宋" w:hint="eastAsia"/>
          <w:color w:val="FF0000"/>
          <w:sz w:val="24"/>
          <w:szCs w:val="24"/>
        </w:rPr>
        <w:t>验收付款、质保金节点类型走验收结算，不能直接走付款申请。</w:t>
      </w:r>
    </w:p>
    <w:p w14:paraId="2D51AAB0" w14:textId="682B4847" w:rsidR="003240A2" w:rsidRPr="000622FF" w:rsidRDefault="000622FF" w:rsidP="000622FF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 w:rsidRPr="000622FF">
        <w:rPr>
          <w:rFonts w:ascii="仿宋" w:eastAsia="仿宋" w:hAnsi="仿宋" w:hint="eastAsia"/>
          <w:color w:val="FF0000"/>
          <w:sz w:val="24"/>
          <w:szCs w:val="24"/>
        </w:rPr>
        <w:t>（3）</w:t>
      </w:r>
      <w:r w:rsidR="003240A2" w:rsidRPr="000622FF">
        <w:rPr>
          <w:rFonts w:ascii="仿宋" w:eastAsia="仿宋" w:hAnsi="仿宋" w:hint="eastAsia"/>
          <w:color w:val="FF0000"/>
          <w:sz w:val="24"/>
          <w:szCs w:val="24"/>
        </w:rPr>
        <w:t>支付节点含税总金额=分摊明细含税总金额=合同含税总金额，才能提交下一步。金额不相等不能提交下一步且不能发起审批。</w:t>
      </w:r>
    </w:p>
    <w:p w14:paraId="7D44F835" w14:textId="07DE8973" w:rsidR="003240A2" w:rsidRPr="000622FF" w:rsidRDefault="000622FF" w:rsidP="000622FF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 w:rsidRPr="000622FF">
        <w:rPr>
          <w:rFonts w:ascii="仿宋" w:eastAsia="仿宋" w:hAnsi="仿宋" w:hint="eastAsia"/>
          <w:color w:val="FF0000"/>
          <w:sz w:val="24"/>
          <w:szCs w:val="24"/>
        </w:rPr>
        <w:t>（4）</w:t>
      </w:r>
      <w:r w:rsidR="003240A2" w:rsidRPr="000622FF">
        <w:rPr>
          <w:rFonts w:ascii="仿宋" w:eastAsia="仿宋" w:hAnsi="仿宋" w:hint="eastAsia"/>
          <w:color w:val="FF0000"/>
          <w:sz w:val="24"/>
          <w:szCs w:val="24"/>
        </w:rPr>
        <w:t>已经生成支付计划后，如果要重新调整分摊明细，需删除全部支付计划，再点击上一步修改。</w:t>
      </w:r>
    </w:p>
    <w:p w14:paraId="696A1FD0" w14:textId="543F879C" w:rsidR="003240A2" w:rsidRPr="008B3347" w:rsidRDefault="003240A2" w:rsidP="008B3347">
      <w:pPr>
        <w:pStyle w:val="2"/>
        <w:rPr>
          <w:rFonts w:ascii="仿宋" w:hAnsi="仿宋"/>
        </w:rPr>
      </w:pPr>
      <w:r w:rsidRPr="008B3347">
        <w:rPr>
          <w:rFonts w:ascii="仿宋" w:hAnsi="仿宋"/>
        </w:rPr>
        <w:t>2.</w:t>
      </w:r>
      <w:r w:rsidR="000622FF">
        <w:rPr>
          <w:rFonts w:ascii="仿宋" w:hAnsi="仿宋"/>
        </w:rPr>
        <w:t>6</w:t>
      </w:r>
      <w:r w:rsidRPr="008B3347">
        <w:rPr>
          <w:rFonts w:ascii="仿宋" w:hAnsi="仿宋"/>
        </w:rPr>
        <w:t>合同会签附件上传</w:t>
      </w:r>
    </w:p>
    <w:p w14:paraId="2A66903A" w14:textId="755C724D" w:rsidR="003240A2" w:rsidRPr="008B3347" w:rsidRDefault="003240A2" w:rsidP="000622F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合同附件上传商务条件、资质证明、立项审批表单等信息，立项附件可选择Word、Excel、PDF、JPG等格式的文件上传</w:t>
      </w:r>
      <w:r w:rsidR="000622FF">
        <w:rPr>
          <w:rFonts w:ascii="仿宋" w:eastAsia="仿宋" w:hAnsi="仿宋" w:hint="eastAsia"/>
          <w:sz w:val="24"/>
          <w:szCs w:val="24"/>
        </w:rPr>
        <w:t>。</w:t>
      </w:r>
    </w:p>
    <w:p w14:paraId="78F7BA67" w14:textId="79FA9356" w:rsidR="003240A2" w:rsidRPr="008B3347" w:rsidRDefault="003240A2" w:rsidP="003240A2">
      <w:pPr>
        <w:pStyle w:val="a7"/>
        <w:spacing w:line="360" w:lineRule="auto"/>
        <w:ind w:left="1200" w:hangingChars="500" w:hanging="1200"/>
        <w:rPr>
          <w:rFonts w:ascii="仿宋" w:eastAsia="仿宋" w:hAnsi="仿宋"/>
          <w:color w:val="000000" w:themeColor="text1"/>
          <w:sz w:val="24"/>
          <w:szCs w:val="24"/>
        </w:rPr>
      </w:pPr>
      <w:r w:rsidRPr="008B3347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1CF33338" wp14:editId="52EB9E96">
            <wp:extent cx="5274310" cy="1634490"/>
            <wp:effectExtent l="0" t="0" r="2540" b="381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02AA" w14:textId="1E23BC3F" w:rsidR="003240A2" w:rsidRPr="008B3347" w:rsidRDefault="003240A2" w:rsidP="008B3347">
      <w:pPr>
        <w:pStyle w:val="2"/>
        <w:rPr>
          <w:rFonts w:ascii="仿宋" w:hAnsi="仿宋"/>
        </w:rPr>
      </w:pPr>
      <w:r w:rsidRPr="008B3347">
        <w:rPr>
          <w:rFonts w:ascii="仿宋" w:hAnsi="仿宋" w:hint="eastAsia"/>
        </w:rPr>
        <w:t>2</w:t>
      </w:r>
      <w:r w:rsidRPr="008B3347">
        <w:rPr>
          <w:rFonts w:ascii="仿宋" w:hAnsi="仿宋"/>
        </w:rPr>
        <w:t>.</w:t>
      </w:r>
      <w:r w:rsidR="000622FF">
        <w:rPr>
          <w:rFonts w:ascii="仿宋" w:hAnsi="仿宋"/>
        </w:rPr>
        <w:t>7</w:t>
      </w:r>
      <w:r w:rsidRPr="008B3347">
        <w:rPr>
          <w:rFonts w:ascii="仿宋" w:hAnsi="仿宋"/>
        </w:rPr>
        <w:t>合同文本上传</w:t>
      </w:r>
    </w:p>
    <w:p w14:paraId="455D7BF6" w14:textId="77777777" w:rsidR="00321415" w:rsidRPr="008B3347" w:rsidRDefault="00321415" w:rsidP="000622F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合同文本需要上传Word格式的文件，才能满足文本打印的要求</w:t>
      </w:r>
    </w:p>
    <w:p w14:paraId="4A54C01A" w14:textId="77777777" w:rsidR="000622FF" w:rsidRDefault="00321415" w:rsidP="00321415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 w:rsidRPr="008B3347">
        <w:rPr>
          <w:rFonts w:ascii="仿宋" w:eastAsia="仿宋" w:hAnsi="仿宋" w:hint="eastAsia"/>
          <w:color w:val="FF0000"/>
          <w:sz w:val="24"/>
          <w:szCs w:val="24"/>
        </w:rPr>
        <w:t>※注意：</w:t>
      </w:r>
    </w:p>
    <w:p w14:paraId="67F948A0" w14:textId="77777777" w:rsidR="000622FF" w:rsidRDefault="000622FF" w:rsidP="000622FF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>
        <w:rPr>
          <w:rFonts w:ascii="仿宋" w:eastAsia="仿宋" w:hAnsi="仿宋" w:hint="eastAsia"/>
          <w:color w:val="FF0000"/>
          <w:sz w:val="24"/>
          <w:szCs w:val="24"/>
        </w:rPr>
        <w:t>（1）</w:t>
      </w:r>
      <w:r w:rsidR="00321415" w:rsidRPr="008B3347">
        <w:rPr>
          <w:rFonts w:ascii="仿宋" w:eastAsia="仿宋" w:hAnsi="仿宋" w:hint="eastAsia"/>
          <w:color w:val="FF0000"/>
          <w:sz w:val="24"/>
          <w:szCs w:val="24"/>
        </w:rPr>
        <w:t>合同文本名称不能带有中文输入法下的+（）等符号，否则不能打印；</w:t>
      </w:r>
    </w:p>
    <w:p w14:paraId="1BDC186E" w14:textId="61640C4C" w:rsidR="00321415" w:rsidRPr="008B3347" w:rsidRDefault="000622FF" w:rsidP="000622FF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>
        <w:rPr>
          <w:rFonts w:ascii="仿宋" w:eastAsia="仿宋" w:hAnsi="仿宋" w:hint="eastAsia"/>
          <w:color w:val="FF0000"/>
          <w:sz w:val="24"/>
          <w:szCs w:val="24"/>
        </w:rPr>
        <w:t>（2）</w:t>
      </w:r>
      <w:r w:rsidR="00321415" w:rsidRPr="008B3347">
        <w:rPr>
          <w:rFonts w:ascii="仿宋" w:eastAsia="仿宋" w:hAnsi="仿宋"/>
          <w:color w:val="FF0000"/>
          <w:sz w:val="24"/>
          <w:szCs w:val="24"/>
        </w:rPr>
        <w:t>流程</w:t>
      </w:r>
      <w:r w:rsidR="00321415" w:rsidRPr="008B3347">
        <w:rPr>
          <w:rFonts w:ascii="仿宋" w:eastAsia="仿宋" w:hAnsi="仿宋" w:hint="eastAsia"/>
          <w:color w:val="FF0000"/>
          <w:sz w:val="24"/>
          <w:szCs w:val="24"/>
        </w:rPr>
        <w:t>在经办人完善合同文本步骤时，根据审批人意见对文本进行完善；</w:t>
      </w:r>
    </w:p>
    <w:p w14:paraId="65A1EFD4" w14:textId="764DF509" w:rsidR="00321415" w:rsidRPr="008B3347" w:rsidRDefault="000622FF" w:rsidP="00321415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>
        <w:rPr>
          <w:rFonts w:ascii="仿宋" w:eastAsia="仿宋" w:hAnsi="仿宋" w:hint="eastAsia"/>
          <w:color w:val="FF0000"/>
          <w:sz w:val="24"/>
          <w:szCs w:val="24"/>
        </w:rPr>
        <w:t>（3）</w:t>
      </w:r>
      <w:r w:rsidR="00321415" w:rsidRPr="008B3347">
        <w:rPr>
          <w:rFonts w:ascii="仿宋" w:eastAsia="仿宋" w:hAnsi="仿宋" w:hint="eastAsia"/>
          <w:color w:val="FF0000"/>
          <w:sz w:val="24"/>
          <w:szCs w:val="24"/>
        </w:rPr>
        <w:t>合同文本在经办人打印步骤才能打印；</w:t>
      </w:r>
    </w:p>
    <w:p w14:paraId="107A76E1" w14:textId="2730BC16" w:rsidR="00321415" w:rsidRPr="008B3347" w:rsidRDefault="000622FF" w:rsidP="00321415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>
        <w:rPr>
          <w:rFonts w:ascii="仿宋" w:eastAsia="仿宋" w:hAnsi="仿宋" w:hint="eastAsia"/>
          <w:color w:val="FF0000"/>
          <w:sz w:val="24"/>
          <w:szCs w:val="24"/>
        </w:rPr>
        <w:t>（4）</w:t>
      </w:r>
      <w:r w:rsidR="00321415" w:rsidRPr="008B3347">
        <w:rPr>
          <w:rFonts w:ascii="仿宋" w:eastAsia="仿宋" w:hAnsi="仿宋"/>
          <w:color w:val="FF0000"/>
          <w:sz w:val="24"/>
          <w:szCs w:val="24"/>
        </w:rPr>
        <w:t>若有多个合同文本，则合同文本打印时默认打印日期最新的版本。</w:t>
      </w:r>
    </w:p>
    <w:p w14:paraId="452F4791" w14:textId="77777777" w:rsidR="00321415" w:rsidRPr="008B3347" w:rsidRDefault="00321415" w:rsidP="00321415">
      <w:pPr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 w:rsidRPr="008B3347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41D9577F" wp14:editId="49FE8A76">
            <wp:extent cx="5274310" cy="1922780"/>
            <wp:effectExtent l="0" t="0" r="2540" b="1270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9EA47" w14:textId="77777777" w:rsidR="00321415" w:rsidRPr="008B3347" w:rsidRDefault="00321415" w:rsidP="003240A2">
      <w:pPr>
        <w:pStyle w:val="a7"/>
        <w:spacing w:line="360" w:lineRule="auto"/>
        <w:ind w:left="1200" w:hangingChars="500" w:hanging="1200"/>
        <w:rPr>
          <w:rFonts w:ascii="仿宋" w:eastAsia="仿宋" w:hAnsi="仿宋"/>
          <w:color w:val="000000" w:themeColor="text1"/>
          <w:sz w:val="24"/>
          <w:szCs w:val="24"/>
        </w:rPr>
      </w:pPr>
    </w:p>
    <w:p w14:paraId="0C1FC62C" w14:textId="5DB8C074" w:rsidR="003240A2" w:rsidRPr="008B3347" w:rsidRDefault="003240A2" w:rsidP="008B3347">
      <w:pPr>
        <w:pStyle w:val="2"/>
        <w:rPr>
          <w:rFonts w:ascii="仿宋" w:hAnsi="仿宋"/>
        </w:rPr>
      </w:pPr>
      <w:r w:rsidRPr="008B3347">
        <w:rPr>
          <w:rFonts w:ascii="仿宋" w:hAnsi="仿宋" w:hint="eastAsia"/>
        </w:rPr>
        <w:t>2</w:t>
      </w:r>
      <w:r w:rsidRPr="008B3347">
        <w:rPr>
          <w:rFonts w:ascii="仿宋" w:hAnsi="仿宋"/>
        </w:rPr>
        <w:t>.</w:t>
      </w:r>
      <w:r w:rsidR="000622FF">
        <w:rPr>
          <w:rFonts w:ascii="仿宋" w:hAnsi="仿宋"/>
        </w:rPr>
        <w:t>8</w:t>
      </w:r>
      <w:r w:rsidRPr="008B3347">
        <w:rPr>
          <w:rFonts w:ascii="仿宋" w:hAnsi="仿宋"/>
        </w:rPr>
        <w:t>合同审批流程</w:t>
      </w:r>
    </w:p>
    <w:p w14:paraId="58F0CCA1" w14:textId="0A78DFC1" w:rsidR="00F27306" w:rsidRPr="008B3347" w:rsidRDefault="00321415" w:rsidP="00F2730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t>合同会签保存后发起审批，选择审批流程，跳转到审批表单界面；</w:t>
      </w:r>
      <w:r w:rsidR="00F27306" w:rsidRPr="008B3347">
        <w:rPr>
          <w:rFonts w:ascii="仿宋" w:eastAsia="仿宋" w:hAnsi="仿宋" w:hint="eastAsia"/>
          <w:sz w:val="24"/>
          <w:szCs w:val="24"/>
        </w:rPr>
        <w:t>检查审批表单的信息是否正确</w:t>
      </w:r>
      <w:r w:rsidR="00F27306">
        <w:rPr>
          <w:rFonts w:ascii="仿宋" w:eastAsia="仿宋" w:hAnsi="仿宋" w:hint="eastAsia"/>
          <w:sz w:val="24"/>
          <w:szCs w:val="24"/>
        </w:rPr>
        <w:t>→</w:t>
      </w:r>
      <w:r w:rsidR="00F27306" w:rsidRPr="008B3347">
        <w:rPr>
          <w:rFonts w:ascii="仿宋" w:eastAsia="仿宋" w:hAnsi="仿宋" w:hint="eastAsia"/>
          <w:sz w:val="24"/>
          <w:szCs w:val="24"/>
        </w:rPr>
        <w:t>选择审批人</w:t>
      </w:r>
      <w:r w:rsidR="00F27306">
        <w:rPr>
          <w:rFonts w:ascii="仿宋" w:eastAsia="仿宋" w:hAnsi="仿宋" w:hint="eastAsia"/>
          <w:sz w:val="24"/>
          <w:szCs w:val="24"/>
        </w:rPr>
        <w:t>→</w:t>
      </w:r>
      <w:r w:rsidR="00F27306" w:rsidRPr="008B3347">
        <w:rPr>
          <w:rFonts w:ascii="仿宋" w:eastAsia="仿宋" w:hAnsi="仿宋" w:hint="eastAsia"/>
          <w:sz w:val="24"/>
          <w:szCs w:val="24"/>
        </w:rPr>
        <w:t>发送流程；</w:t>
      </w:r>
    </w:p>
    <w:p w14:paraId="799D1EA7" w14:textId="5F5CF920" w:rsidR="00F27306" w:rsidRPr="008B3347" w:rsidRDefault="00F27306" w:rsidP="00321415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0CCE1AFE" wp14:editId="6203AE6E">
            <wp:extent cx="5274310" cy="14852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5B39" w14:textId="5A2CA609" w:rsidR="00321415" w:rsidRPr="00F27306" w:rsidRDefault="00321415" w:rsidP="00F27306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B3347">
        <w:rPr>
          <w:rFonts w:ascii="仿宋" w:eastAsia="仿宋" w:hAnsi="仿宋" w:hint="eastAsia"/>
          <w:sz w:val="24"/>
          <w:szCs w:val="24"/>
        </w:rPr>
        <w:lastRenderedPageBreak/>
        <w:t xml:space="preserve">会签流程终审人结束后，进入经办人完善合同文本 </w:t>
      </w:r>
      <w:r w:rsidRPr="008B3347">
        <w:rPr>
          <w:rFonts w:ascii="仿宋" w:eastAsia="仿宋" w:hAnsi="仿宋"/>
          <w:sz w:val="24"/>
          <w:szCs w:val="24"/>
        </w:rPr>
        <w:t xml:space="preserve">→ </w:t>
      </w:r>
      <w:r w:rsidRPr="008B3347">
        <w:rPr>
          <w:rFonts w:ascii="仿宋" w:eastAsia="仿宋" w:hAnsi="仿宋" w:hint="eastAsia"/>
          <w:sz w:val="24"/>
          <w:szCs w:val="24"/>
        </w:rPr>
        <w:t xml:space="preserve">法律复核 </w:t>
      </w:r>
      <w:r w:rsidRPr="008B3347">
        <w:rPr>
          <w:rFonts w:ascii="仿宋" w:eastAsia="仿宋" w:hAnsi="仿宋"/>
          <w:sz w:val="24"/>
          <w:szCs w:val="24"/>
        </w:rPr>
        <w:t xml:space="preserve">→ </w:t>
      </w:r>
      <w:r w:rsidRPr="008B3347">
        <w:rPr>
          <w:rFonts w:ascii="仿宋" w:eastAsia="仿宋" w:hAnsi="仿宋" w:hint="eastAsia"/>
          <w:sz w:val="24"/>
          <w:szCs w:val="24"/>
        </w:rPr>
        <w:t>经办人打印 → 合同发布。</w:t>
      </w:r>
    </w:p>
    <w:p w14:paraId="124DB37D" w14:textId="2490B77C" w:rsidR="003240A2" w:rsidRPr="008B3347" w:rsidRDefault="003240A2" w:rsidP="008B3347">
      <w:pPr>
        <w:pStyle w:val="2"/>
        <w:rPr>
          <w:rFonts w:ascii="仿宋" w:hAnsi="仿宋"/>
        </w:rPr>
      </w:pPr>
      <w:r w:rsidRPr="008B3347">
        <w:rPr>
          <w:rFonts w:ascii="仿宋" w:hAnsi="仿宋" w:hint="eastAsia"/>
        </w:rPr>
        <w:t>2</w:t>
      </w:r>
      <w:r w:rsidRPr="008B3347">
        <w:rPr>
          <w:rFonts w:ascii="仿宋" w:hAnsi="仿宋"/>
        </w:rPr>
        <w:t>.</w:t>
      </w:r>
      <w:r w:rsidR="000622FF">
        <w:rPr>
          <w:rFonts w:ascii="仿宋" w:hAnsi="仿宋"/>
        </w:rPr>
        <w:t>9</w:t>
      </w:r>
      <w:r w:rsidRPr="008B3347">
        <w:rPr>
          <w:rFonts w:ascii="仿宋" w:hAnsi="仿宋"/>
        </w:rPr>
        <w:t>合同文本打印</w:t>
      </w:r>
    </w:p>
    <w:p w14:paraId="09E5D176" w14:textId="77777777" w:rsidR="008B3347" w:rsidRPr="00F27306" w:rsidRDefault="008B3347" w:rsidP="008B3347">
      <w:pPr>
        <w:spacing w:line="360" w:lineRule="auto"/>
        <w:rPr>
          <w:rFonts w:ascii="仿宋" w:eastAsia="仿宋" w:hAnsi="仿宋"/>
          <w:sz w:val="24"/>
          <w:szCs w:val="24"/>
        </w:rPr>
      </w:pPr>
      <w:r w:rsidRPr="00F27306">
        <w:rPr>
          <w:rFonts w:ascii="仿宋" w:eastAsia="仿宋" w:hAnsi="仿宋"/>
          <w:sz w:val="24"/>
          <w:szCs w:val="24"/>
        </w:rPr>
        <w:t>路径：</w:t>
      </w:r>
      <w:r w:rsidRPr="00F27306">
        <w:rPr>
          <w:rFonts w:ascii="仿宋" w:eastAsia="仿宋" w:hAnsi="仿宋" w:hint="eastAsia"/>
          <w:sz w:val="24"/>
          <w:szCs w:val="24"/>
        </w:rPr>
        <w:t xml:space="preserve">合同管理 </w:t>
      </w:r>
      <w:r w:rsidRPr="00F27306">
        <w:rPr>
          <w:rFonts w:ascii="仿宋" w:eastAsia="仿宋" w:hAnsi="仿宋"/>
          <w:sz w:val="24"/>
          <w:szCs w:val="24"/>
        </w:rPr>
        <w:t xml:space="preserve">→ </w:t>
      </w:r>
      <w:r w:rsidRPr="00F27306">
        <w:rPr>
          <w:rFonts w:ascii="仿宋" w:eastAsia="仿宋" w:hAnsi="仿宋" w:hint="eastAsia"/>
          <w:sz w:val="24"/>
          <w:szCs w:val="24"/>
        </w:rPr>
        <w:t xml:space="preserve">合同签订管理 </w:t>
      </w:r>
      <w:r w:rsidRPr="00F27306">
        <w:rPr>
          <w:rFonts w:ascii="仿宋" w:eastAsia="仿宋" w:hAnsi="仿宋"/>
          <w:sz w:val="24"/>
          <w:szCs w:val="24"/>
        </w:rPr>
        <w:t xml:space="preserve">→ </w:t>
      </w:r>
      <w:r w:rsidRPr="00F27306">
        <w:rPr>
          <w:rFonts w:ascii="仿宋" w:eastAsia="仿宋" w:hAnsi="仿宋" w:hint="eastAsia"/>
          <w:sz w:val="24"/>
          <w:szCs w:val="24"/>
        </w:rPr>
        <w:t xml:space="preserve">支出合同会签 </w:t>
      </w:r>
      <w:r w:rsidRPr="00F27306">
        <w:rPr>
          <w:rFonts w:ascii="仿宋" w:eastAsia="仿宋" w:hAnsi="仿宋"/>
          <w:sz w:val="24"/>
          <w:szCs w:val="24"/>
        </w:rPr>
        <w:t xml:space="preserve">→ </w:t>
      </w:r>
      <w:r w:rsidRPr="00F27306">
        <w:rPr>
          <w:rFonts w:ascii="仿宋" w:eastAsia="仿宋" w:hAnsi="仿宋" w:hint="eastAsia"/>
          <w:sz w:val="24"/>
          <w:szCs w:val="24"/>
        </w:rPr>
        <w:t>合同文本打印按钮</w:t>
      </w:r>
    </w:p>
    <w:p w14:paraId="50A15ACE" w14:textId="45E2FAFF" w:rsidR="008B3347" w:rsidRPr="00F27306" w:rsidRDefault="00F27306" w:rsidP="008B3347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2.9.1</w:t>
      </w:r>
      <w:r w:rsidR="008B3347" w:rsidRPr="00F27306">
        <w:rPr>
          <w:rFonts w:ascii="仿宋" w:eastAsia="仿宋" w:hAnsi="仿宋" w:hint="eastAsia"/>
          <w:sz w:val="24"/>
          <w:szCs w:val="24"/>
        </w:rPr>
        <w:t>合同文本经过完善合同文本、法律复核流程后，到经办人打印环节。经办人在合同列表选择合同，点击打印按钮，打印带水印的合同文本以及合同审批表单。</w:t>
      </w:r>
    </w:p>
    <w:p w14:paraId="592580DA" w14:textId="77777777" w:rsidR="008B3347" w:rsidRPr="00110A93" w:rsidRDefault="008B3347" w:rsidP="00F27306">
      <w:pPr>
        <w:pStyle w:val="a3"/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110A93">
        <w:rPr>
          <w:rFonts w:ascii="宋体" w:eastAsia="宋体" w:hAnsi="宋体"/>
          <w:noProof/>
        </w:rPr>
        <w:drawing>
          <wp:inline distT="0" distB="0" distL="0" distR="0" wp14:anchorId="28133500" wp14:editId="03E5062A">
            <wp:extent cx="5274310" cy="1905635"/>
            <wp:effectExtent l="0" t="0" r="2540" b="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1A3E" w14:textId="0D011A92" w:rsidR="008B3347" w:rsidRPr="00110A93" w:rsidRDefault="008B3347" w:rsidP="00F27306">
      <w:pPr>
        <w:spacing w:line="360" w:lineRule="auto"/>
        <w:jc w:val="left"/>
        <w:rPr>
          <w:rFonts w:ascii="宋体" w:eastAsia="宋体" w:hAnsi="宋体"/>
        </w:rPr>
      </w:pPr>
      <w:r w:rsidRPr="00F27306">
        <w:rPr>
          <w:rFonts w:ascii="仿宋" w:eastAsia="仿宋" w:hAnsi="仿宋" w:hint="eastAsia"/>
          <w:sz w:val="24"/>
          <w:szCs w:val="24"/>
        </w:rPr>
        <w:t>2</w:t>
      </w:r>
      <w:r w:rsidRPr="00F27306">
        <w:rPr>
          <w:rFonts w:ascii="仿宋" w:eastAsia="仿宋" w:hAnsi="仿宋"/>
          <w:sz w:val="24"/>
          <w:szCs w:val="24"/>
        </w:rPr>
        <w:t>.</w:t>
      </w:r>
      <w:r w:rsidR="00F27306" w:rsidRPr="00F27306">
        <w:rPr>
          <w:rFonts w:ascii="仿宋" w:eastAsia="仿宋" w:hAnsi="仿宋"/>
          <w:sz w:val="24"/>
          <w:szCs w:val="24"/>
        </w:rPr>
        <w:t>9.2</w:t>
      </w:r>
      <w:r w:rsidRPr="00F27306">
        <w:rPr>
          <w:rFonts w:ascii="仿宋" w:eastAsia="仿宋" w:hAnsi="仿宋" w:hint="eastAsia"/>
          <w:sz w:val="24"/>
          <w:szCs w:val="24"/>
        </w:rPr>
        <w:t>合同文本打印出来后，需要双方盖章签字，扫描合同文本为PDF格式，在合同会签中合同文本页面，上传扫描件并推送到影像系统。</w:t>
      </w:r>
      <w:r w:rsidRPr="00110A93">
        <w:rPr>
          <w:rFonts w:ascii="宋体" w:eastAsia="宋体" w:hAnsi="宋体"/>
          <w:noProof/>
        </w:rPr>
        <w:drawing>
          <wp:inline distT="0" distB="0" distL="0" distR="0" wp14:anchorId="042A1F7A" wp14:editId="2E57DF7C">
            <wp:extent cx="5565600" cy="2294890"/>
            <wp:effectExtent l="0" t="0" r="0" b="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0946" cy="22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7757" w14:textId="6FC7EF95" w:rsidR="008B3347" w:rsidRPr="00F27306" w:rsidRDefault="00F27306" w:rsidP="008B3347">
      <w:pPr>
        <w:spacing w:line="360" w:lineRule="auto"/>
        <w:rPr>
          <w:rFonts w:ascii="仿宋" w:eastAsia="仿宋" w:hAnsi="仿宋"/>
          <w:sz w:val="24"/>
          <w:szCs w:val="24"/>
        </w:rPr>
      </w:pPr>
      <w:r w:rsidRPr="00F27306">
        <w:rPr>
          <w:rFonts w:ascii="仿宋" w:eastAsia="仿宋" w:hAnsi="仿宋"/>
          <w:sz w:val="24"/>
          <w:szCs w:val="24"/>
        </w:rPr>
        <w:t>2.9.3</w:t>
      </w:r>
      <w:r w:rsidR="008B3347" w:rsidRPr="00F27306">
        <w:rPr>
          <w:rFonts w:ascii="仿宋" w:eastAsia="仿宋" w:hAnsi="仿宋" w:hint="eastAsia"/>
          <w:sz w:val="24"/>
          <w:szCs w:val="24"/>
        </w:rPr>
        <w:t>在合同会签中可查看到扫描的影像图片后，在</w:t>
      </w:r>
      <w:r w:rsidR="008B3347" w:rsidRPr="00CD45BE">
        <w:rPr>
          <w:rFonts w:ascii="仿宋" w:eastAsia="仿宋" w:hAnsi="仿宋" w:hint="eastAsia"/>
          <w:color w:val="FF0000"/>
          <w:sz w:val="24"/>
          <w:szCs w:val="24"/>
        </w:rPr>
        <w:t>首页—流程待办</w:t>
      </w:r>
      <w:r w:rsidR="008B3347" w:rsidRPr="00F27306">
        <w:rPr>
          <w:rFonts w:ascii="仿宋" w:eastAsia="仿宋" w:hAnsi="仿宋" w:hint="eastAsia"/>
          <w:sz w:val="24"/>
          <w:szCs w:val="24"/>
        </w:rPr>
        <w:t>把流程发送到下一步合同发布。</w:t>
      </w:r>
    </w:p>
    <w:p w14:paraId="1EC5AB9B" w14:textId="4EADBC87" w:rsidR="003240A2" w:rsidRDefault="008B3347" w:rsidP="003C23F9">
      <w:pPr>
        <w:rPr>
          <w:rFonts w:ascii="仿宋" w:eastAsia="仿宋" w:hAnsi="仿宋"/>
          <w:b/>
          <w:sz w:val="24"/>
          <w:szCs w:val="24"/>
        </w:rPr>
      </w:pPr>
      <w:r w:rsidRPr="00110A93">
        <w:rPr>
          <w:rFonts w:ascii="宋体" w:eastAsia="宋体" w:hAnsi="宋体"/>
          <w:noProof/>
        </w:rPr>
        <w:lastRenderedPageBreak/>
        <w:drawing>
          <wp:inline distT="0" distB="0" distL="0" distR="0" wp14:anchorId="7A266539" wp14:editId="0855209C">
            <wp:extent cx="5274310" cy="1559560"/>
            <wp:effectExtent l="0" t="0" r="2540" b="254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D46F4" w14:textId="77777777" w:rsidR="008108C8" w:rsidRDefault="001A72C2" w:rsidP="002F6B42">
      <w:pPr>
        <w:pStyle w:val="1"/>
      </w:pPr>
      <w:r>
        <w:rPr>
          <w:rFonts w:hint="eastAsia"/>
        </w:rPr>
        <w:t>3</w:t>
      </w:r>
      <w:r>
        <w:t>.验收审批</w:t>
      </w:r>
    </w:p>
    <w:p w14:paraId="3AB6A39E" w14:textId="7AE1C941" w:rsidR="001A72C2" w:rsidRPr="008108C8" w:rsidRDefault="00370D64" w:rsidP="008108C8">
      <w:pPr>
        <w:rPr>
          <w:rFonts w:ascii="仿宋" w:eastAsia="仿宋" w:hAnsi="仿宋"/>
          <w:color w:val="FF0000"/>
          <w:sz w:val="24"/>
          <w:szCs w:val="24"/>
        </w:rPr>
      </w:pPr>
      <w:r>
        <w:rPr>
          <w:rFonts w:ascii="仿宋" w:eastAsia="仿宋" w:hAnsi="仿宋"/>
          <w:color w:val="FF0000"/>
          <w:sz w:val="24"/>
          <w:szCs w:val="24"/>
        </w:rPr>
        <w:t>（如合同类型为非验收结算的，可</w:t>
      </w:r>
      <w:r w:rsidR="001C7796" w:rsidRPr="008108C8">
        <w:rPr>
          <w:rFonts w:ascii="仿宋" w:eastAsia="仿宋" w:hAnsi="仿宋"/>
          <w:color w:val="FF0000"/>
          <w:sz w:val="24"/>
          <w:szCs w:val="24"/>
        </w:rPr>
        <w:t>跳过此步骤</w:t>
      </w:r>
      <w:r w:rsidR="00431B14" w:rsidRPr="008108C8">
        <w:rPr>
          <w:rFonts w:ascii="仿宋" w:eastAsia="仿宋" w:hAnsi="仿宋"/>
          <w:color w:val="FF0000"/>
          <w:sz w:val="24"/>
          <w:szCs w:val="24"/>
        </w:rPr>
        <w:t>直接看下面第</w:t>
      </w:r>
      <w:r w:rsidR="00431B14" w:rsidRPr="008108C8">
        <w:rPr>
          <w:rFonts w:ascii="仿宋" w:eastAsia="仿宋" w:hAnsi="仿宋" w:hint="eastAsia"/>
          <w:color w:val="FF0000"/>
          <w:sz w:val="24"/>
          <w:szCs w:val="24"/>
        </w:rPr>
        <w:t>5</w:t>
      </w:r>
      <w:r>
        <w:rPr>
          <w:rFonts w:ascii="仿宋" w:eastAsia="仿宋" w:hAnsi="仿宋" w:hint="eastAsia"/>
          <w:color w:val="FF0000"/>
          <w:sz w:val="24"/>
          <w:szCs w:val="24"/>
        </w:rPr>
        <w:t>类“付款申请审批</w:t>
      </w:r>
      <w:r w:rsidR="00431B14" w:rsidRPr="008108C8">
        <w:rPr>
          <w:rFonts w:ascii="仿宋" w:eastAsia="仿宋" w:hAnsi="仿宋" w:hint="eastAsia"/>
          <w:color w:val="FF0000"/>
          <w:sz w:val="24"/>
          <w:szCs w:val="24"/>
        </w:rPr>
        <w:t>”指引</w:t>
      </w:r>
      <w:r w:rsidR="001C7796" w:rsidRPr="008108C8">
        <w:rPr>
          <w:rFonts w:ascii="仿宋" w:eastAsia="仿宋" w:hAnsi="仿宋"/>
          <w:color w:val="FF0000"/>
          <w:sz w:val="24"/>
          <w:szCs w:val="24"/>
        </w:rPr>
        <w:t>）</w:t>
      </w:r>
    </w:p>
    <w:p w14:paraId="5165A81F" w14:textId="75C79B5B" w:rsidR="001A72C2" w:rsidRPr="00F61243" w:rsidRDefault="001A72C2" w:rsidP="00F61243">
      <w:pPr>
        <w:pStyle w:val="2"/>
        <w:rPr>
          <w:rFonts w:ascii="仿宋" w:hAnsi="仿宋"/>
          <w:noProof/>
          <w:szCs w:val="24"/>
        </w:rPr>
      </w:pPr>
      <w:r w:rsidRPr="00F61243">
        <w:rPr>
          <w:rFonts w:ascii="仿宋" w:hAnsi="仿宋" w:hint="eastAsia"/>
          <w:szCs w:val="24"/>
        </w:rPr>
        <w:t>3</w:t>
      </w:r>
      <w:r w:rsidRPr="00F61243">
        <w:rPr>
          <w:rFonts w:ascii="仿宋" w:hAnsi="仿宋"/>
          <w:szCs w:val="24"/>
        </w:rPr>
        <w:t>.1新增</w:t>
      </w:r>
      <w:r w:rsidRPr="00F61243">
        <w:rPr>
          <w:rFonts w:ascii="仿宋" w:hAnsi="仿宋"/>
          <w:noProof/>
          <w:szCs w:val="24"/>
        </w:rPr>
        <w:t>验收单</w:t>
      </w:r>
    </w:p>
    <w:p w14:paraId="62C49C0F" w14:textId="77777777" w:rsidR="001A72C2" w:rsidRPr="00110A93" w:rsidRDefault="001A72C2" w:rsidP="001A72C2">
      <w:pPr>
        <w:spacing w:line="360" w:lineRule="auto"/>
        <w:rPr>
          <w:rFonts w:ascii="宋体" w:eastAsia="宋体" w:hAnsi="宋体"/>
          <w:sz w:val="24"/>
          <w:szCs w:val="24"/>
        </w:rPr>
      </w:pPr>
      <w:r w:rsidRPr="00110A93">
        <w:rPr>
          <w:rFonts w:ascii="宋体" w:eastAsia="宋体" w:hAnsi="宋体" w:hint="eastAsia"/>
          <w:sz w:val="24"/>
          <w:szCs w:val="24"/>
        </w:rPr>
        <w:t xml:space="preserve">路径：验收结算 </w:t>
      </w:r>
      <w:r w:rsidRPr="00110A93">
        <w:rPr>
          <w:rFonts w:ascii="宋体" w:eastAsia="宋体" w:hAnsi="宋体"/>
          <w:sz w:val="24"/>
          <w:szCs w:val="24"/>
        </w:rPr>
        <w:t xml:space="preserve">→ </w:t>
      </w:r>
      <w:r w:rsidRPr="00110A93">
        <w:rPr>
          <w:rFonts w:ascii="宋体" w:eastAsia="宋体" w:hAnsi="宋体" w:hint="eastAsia"/>
          <w:sz w:val="24"/>
          <w:szCs w:val="24"/>
        </w:rPr>
        <w:t>验收结算 → 验收单 → 新增</w:t>
      </w:r>
    </w:p>
    <w:p w14:paraId="059FFB2E" w14:textId="088A5559" w:rsidR="001A72C2" w:rsidRDefault="001C7796" w:rsidP="001A72C2">
      <w:r w:rsidRPr="00110A93">
        <w:rPr>
          <w:rFonts w:ascii="宋体" w:eastAsia="宋体" w:hAnsi="宋体"/>
          <w:noProof/>
        </w:rPr>
        <w:drawing>
          <wp:inline distT="0" distB="0" distL="0" distR="0" wp14:anchorId="3DF8EC3B" wp14:editId="065546B5">
            <wp:extent cx="5274310" cy="1446530"/>
            <wp:effectExtent l="0" t="0" r="2540" b="127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5204" w14:textId="5F186804" w:rsidR="0061797D" w:rsidRDefault="001C7796" w:rsidP="00431B14">
      <w:pPr>
        <w:pStyle w:val="2"/>
      </w:pPr>
      <w:r>
        <w:rPr>
          <w:rFonts w:hint="eastAsia"/>
        </w:rPr>
        <w:t>3</w:t>
      </w:r>
      <w:r>
        <w:t>.2</w:t>
      </w:r>
      <w:r w:rsidR="0061797D">
        <w:t>支出</w:t>
      </w:r>
      <w:r w:rsidR="0061797D">
        <w:rPr>
          <w:rFonts w:hint="eastAsia"/>
        </w:rPr>
        <w:t>验收单信息填写及选择</w:t>
      </w:r>
    </w:p>
    <w:p w14:paraId="13FCAA27" w14:textId="497811A2" w:rsidR="001C7796" w:rsidRDefault="0061797D" w:rsidP="0061797D">
      <w:pPr>
        <w:widowControl/>
        <w:jc w:val="left"/>
      </w:pPr>
      <w:r>
        <w:rPr>
          <w:noProof/>
        </w:rPr>
        <w:drawing>
          <wp:inline distT="0" distB="0" distL="0" distR="0" wp14:anchorId="1E495064" wp14:editId="5030F2E7">
            <wp:extent cx="5274310" cy="1116623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9027" cy="112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9834" w14:textId="4C57F801" w:rsidR="0061797D" w:rsidRDefault="0061797D" w:rsidP="001A72C2">
      <w:r w:rsidRPr="00110A93">
        <w:rPr>
          <w:rFonts w:ascii="宋体" w:eastAsia="宋体" w:hAnsi="宋体"/>
          <w:noProof/>
        </w:rPr>
        <w:drawing>
          <wp:inline distT="0" distB="0" distL="0" distR="0" wp14:anchorId="65D21487" wp14:editId="044DC413">
            <wp:extent cx="5274310" cy="2115820"/>
            <wp:effectExtent l="0" t="0" r="254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AA91" w14:textId="2A74D0DE" w:rsidR="00D55E78" w:rsidRPr="00092F51" w:rsidRDefault="0061797D" w:rsidP="001A72C2">
      <w:pPr>
        <w:rPr>
          <w:rFonts w:ascii="仿宋" w:eastAsia="仿宋" w:hAnsi="仿宋"/>
          <w:sz w:val="24"/>
          <w:szCs w:val="24"/>
        </w:rPr>
      </w:pPr>
      <w:r w:rsidRPr="00092F51">
        <w:rPr>
          <w:rFonts w:ascii="仿宋" w:eastAsia="仿宋" w:hAnsi="仿宋" w:hint="eastAsia"/>
          <w:sz w:val="24"/>
          <w:szCs w:val="24"/>
        </w:rPr>
        <w:t>3</w:t>
      </w:r>
      <w:r w:rsidRPr="00092F51">
        <w:rPr>
          <w:rFonts w:ascii="仿宋" w:eastAsia="仿宋" w:hAnsi="仿宋"/>
          <w:sz w:val="24"/>
          <w:szCs w:val="24"/>
        </w:rPr>
        <w:t>.2.1</w:t>
      </w:r>
      <w:r w:rsidR="00092F51" w:rsidRPr="00092F51">
        <w:rPr>
          <w:rFonts w:ascii="仿宋" w:eastAsia="仿宋" w:hAnsi="仿宋"/>
          <w:sz w:val="24"/>
          <w:szCs w:val="24"/>
        </w:rPr>
        <w:t>点击</w:t>
      </w:r>
      <w:r w:rsidR="00D55E78" w:rsidRPr="00092F51">
        <w:rPr>
          <w:rFonts w:ascii="仿宋" w:eastAsia="仿宋" w:hAnsi="仿宋" w:hint="eastAsia"/>
          <w:sz w:val="24"/>
          <w:szCs w:val="24"/>
        </w:rPr>
        <w:t>选择验收类型：合同类验收</w:t>
      </w:r>
      <w:r w:rsidR="009E153E">
        <w:rPr>
          <w:rFonts w:ascii="仿宋" w:eastAsia="仿宋" w:hAnsi="仿宋" w:hint="eastAsia"/>
          <w:sz w:val="24"/>
          <w:szCs w:val="24"/>
        </w:rPr>
        <w:t>；</w:t>
      </w:r>
    </w:p>
    <w:p w14:paraId="6C5009F6" w14:textId="5E7D9011" w:rsidR="0061797D" w:rsidRPr="00092F51" w:rsidRDefault="00A40A67" w:rsidP="001A72C2">
      <w:pPr>
        <w:rPr>
          <w:rFonts w:ascii="仿宋" w:eastAsia="仿宋" w:hAnsi="仿宋"/>
          <w:sz w:val="24"/>
          <w:szCs w:val="24"/>
        </w:rPr>
      </w:pPr>
      <w:r w:rsidRPr="00092F51">
        <w:rPr>
          <w:rFonts w:ascii="仿宋" w:eastAsia="仿宋" w:hAnsi="仿宋" w:hint="eastAsia"/>
          <w:sz w:val="24"/>
          <w:szCs w:val="24"/>
        </w:rPr>
        <w:t>3</w:t>
      </w:r>
      <w:r w:rsidRPr="00092F51">
        <w:rPr>
          <w:rFonts w:ascii="仿宋" w:eastAsia="仿宋" w:hAnsi="仿宋"/>
          <w:sz w:val="24"/>
          <w:szCs w:val="24"/>
        </w:rPr>
        <w:t>.</w:t>
      </w:r>
      <w:r w:rsidR="0061797D" w:rsidRPr="00092F51">
        <w:rPr>
          <w:rFonts w:ascii="仿宋" w:eastAsia="仿宋" w:hAnsi="仿宋"/>
          <w:sz w:val="24"/>
          <w:szCs w:val="24"/>
        </w:rPr>
        <w:t>2.2</w:t>
      </w:r>
      <w:r w:rsidR="0061797D" w:rsidRPr="00092F51">
        <w:rPr>
          <w:rFonts w:ascii="仿宋" w:eastAsia="仿宋" w:hAnsi="仿宋" w:hint="eastAsia"/>
          <w:sz w:val="24"/>
          <w:szCs w:val="24"/>
        </w:rPr>
        <w:t>点击选择相应的合同名称</w:t>
      </w:r>
      <w:r w:rsidR="009E153E">
        <w:rPr>
          <w:rFonts w:ascii="仿宋" w:eastAsia="仿宋" w:hAnsi="仿宋" w:hint="eastAsia"/>
          <w:sz w:val="24"/>
          <w:szCs w:val="24"/>
        </w:rPr>
        <w:t>；</w:t>
      </w:r>
    </w:p>
    <w:p w14:paraId="53E9F641" w14:textId="120CB797" w:rsidR="0061797D" w:rsidRPr="00092F51" w:rsidRDefault="0061797D" w:rsidP="001A72C2">
      <w:pPr>
        <w:rPr>
          <w:rFonts w:ascii="仿宋" w:eastAsia="仿宋" w:hAnsi="仿宋"/>
          <w:sz w:val="24"/>
          <w:szCs w:val="24"/>
        </w:rPr>
      </w:pPr>
      <w:r w:rsidRPr="00092F51">
        <w:rPr>
          <w:rFonts w:ascii="仿宋" w:eastAsia="仿宋" w:hAnsi="仿宋" w:hint="eastAsia"/>
          <w:sz w:val="24"/>
          <w:szCs w:val="24"/>
        </w:rPr>
        <w:lastRenderedPageBreak/>
        <w:t>3</w:t>
      </w:r>
      <w:r w:rsidRPr="00092F51">
        <w:rPr>
          <w:rFonts w:ascii="仿宋" w:eastAsia="仿宋" w:hAnsi="仿宋"/>
          <w:sz w:val="24"/>
          <w:szCs w:val="24"/>
        </w:rPr>
        <w:t>.2.3点击选择预算主体名称</w:t>
      </w:r>
      <w:r w:rsidR="009E153E">
        <w:rPr>
          <w:rFonts w:ascii="仿宋" w:eastAsia="仿宋" w:hAnsi="仿宋"/>
          <w:sz w:val="24"/>
          <w:szCs w:val="24"/>
        </w:rPr>
        <w:t>；</w:t>
      </w:r>
    </w:p>
    <w:p w14:paraId="13D47C6D" w14:textId="0CEBE66A" w:rsidR="0061797D" w:rsidRPr="00431B14" w:rsidRDefault="0061797D" w:rsidP="001A72C2">
      <w:pPr>
        <w:rPr>
          <w:rFonts w:ascii="仿宋" w:eastAsia="仿宋" w:hAnsi="仿宋"/>
          <w:color w:val="FF0000"/>
          <w:sz w:val="24"/>
          <w:szCs w:val="24"/>
        </w:rPr>
      </w:pPr>
      <w:r w:rsidRPr="00092F51">
        <w:rPr>
          <w:rFonts w:ascii="仿宋" w:eastAsia="仿宋" w:hAnsi="仿宋" w:hint="eastAsia"/>
          <w:sz w:val="24"/>
          <w:szCs w:val="24"/>
        </w:rPr>
        <w:t>3</w:t>
      </w:r>
      <w:r w:rsidRPr="00092F51">
        <w:rPr>
          <w:rFonts w:ascii="仿宋" w:eastAsia="仿宋" w:hAnsi="仿宋"/>
          <w:sz w:val="24"/>
          <w:szCs w:val="24"/>
        </w:rPr>
        <w:t>.2.4点击选择项目名称</w:t>
      </w:r>
      <w:r w:rsidRPr="00431B14">
        <w:rPr>
          <w:rFonts w:ascii="仿宋" w:eastAsia="仿宋" w:hAnsi="仿宋"/>
          <w:color w:val="FF0000"/>
          <w:sz w:val="24"/>
          <w:szCs w:val="24"/>
        </w:rPr>
        <w:t>（统一都是南方学院）</w:t>
      </w:r>
      <w:r w:rsidR="009E153E">
        <w:rPr>
          <w:rFonts w:ascii="仿宋" w:eastAsia="仿宋" w:hAnsi="仿宋"/>
          <w:color w:val="FF0000"/>
          <w:sz w:val="24"/>
          <w:szCs w:val="24"/>
        </w:rPr>
        <w:t>；</w:t>
      </w:r>
    </w:p>
    <w:p w14:paraId="0A98BFBE" w14:textId="50F319B8" w:rsidR="0061797D" w:rsidRPr="00092F51" w:rsidRDefault="0061797D" w:rsidP="001A72C2">
      <w:pPr>
        <w:rPr>
          <w:rFonts w:ascii="仿宋" w:eastAsia="仿宋" w:hAnsi="仿宋"/>
          <w:sz w:val="24"/>
          <w:szCs w:val="24"/>
        </w:rPr>
      </w:pPr>
      <w:r w:rsidRPr="00092F51">
        <w:rPr>
          <w:rFonts w:ascii="仿宋" w:eastAsia="仿宋" w:hAnsi="仿宋"/>
          <w:sz w:val="24"/>
          <w:szCs w:val="24"/>
        </w:rPr>
        <w:t>3.2.5点击选择支付节点名称</w:t>
      </w:r>
      <w:r w:rsidR="009E153E">
        <w:rPr>
          <w:rFonts w:ascii="仿宋" w:eastAsia="仿宋" w:hAnsi="仿宋"/>
          <w:sz w:val="24"/>
          <w:szCs w:val="24"/>
        </w:rPr>
        <w:t>；</w:t>
      </w:r>
    </w:p>
    <w:p w14:paraId="26C9F031" w14:textId="192E7DF0" w:rsidR="0061797D" w:rsidRPr="00092F51" w:rsidRDefault="0061797D" w:rsidP="001A72C2">
      <w:pPr>
        <w:rPr>
          <w:rFonts w:ascii="仿宋" w:eastAsia="仿宋" w:hAnsi="仿宋"/>
          <w:sz w:val="24"/>
          <w:szCs w:val="24"/>
        </w:rPr>
      </w:pPr>
      <w:r w:rsidRPr="00092F51">
        <w:rPr>
          <w:rFonts w:ascii="仿宋" w:eastAsia="仿宋" w:hAnsi="仿宋" w:hint="eastAsia"/>
          <w:sz w:val="24"/>
          <w:szCs w:val="24"/>
        </w:rPr>
        <w:t>3</w:t>
      </w:r>
      <w:r w:rsidRPr="00092F51">
        <w:rPr>
          <w:rFonts w:ascii="仿宋" w:eastAsia="仿宋" w:hAnsi="仿宋"/>
          <w:sz w:val="24"/>
          <w:szCs w:val="24"/>
        </w:rPr>
        <w:t>.2.6点击选择模板类型：</w:t>
      </w:r>
      <w:r w:rsidRPr="00D90F97">
        <w:rPr>
          <w:rFonts w:ascii="仿宋" w:eastAsia="仿宋" w:hAnsi="仿宋"/>
          <w:color w:val="FF0000"/>
          <w:sz w:val="24"/>
          <w:szCs w:val="24"/>
        </w:rPr>
        <w:t>一般选择自定义模板</w:t>
      </w:r>
      <w:r w:rsidR="009E153E">
        <w:rPr>
          <w:rFonts w:ascii="仿宋" w:eastAsia="仿宋" w:hAnsi="仿宋"/>
          <w:sz w:val="24"/>
          <w:szCs w:val="24"/>
        </w:rPr>
        <w:t>；</w:t>
      </w:r>
    </w:p>
    <w:p w14:paraId="47B4B805" w14:textId="27A22EB7" w:rsidR="0061797D" w:rsidRDefault="0061797D" w:rsidP="001A72C2">
      <w:pPr>
        <w:rPr>
          <w:rFonts w:ascii="仿宋" w:eastAsia="仿宋" w:hAnsi="仿宋"/>
          <w:sz w:val="24"/>
          <w:szCs w:val="24"/>
        </w:rPr>
      </w:pPr>
      <w:r w:rsidRPr="00092F51">
        <w:rPr>
          <w:rFonts w:ascii="仿宋" w:eastAsia="仿宋" w:hAnsi="仿宋" w:hint="eastAsia"/>
          <w:sz w:val="24"/>
          <w:szCs w:val="24"/>
        </w:rPr>
        <w:t>3</w:t>
      </w:r>
      <w:r w:rsidRPr="00092F51">
        <w:rPr>
          <w:rFonts w:ascii="仿宋" w:eastAsia="仿宋" w:hAnsi="仿宋"/>
          <w:sz w:val="24"/>
          <w:szCs w:val="24"/>
        </w:rPr>
        <w:t>.2.7点击选择发票类型：按照供应商开具的发票类型选择即可</w:t>
      </w:r>
      <w:r w:rsidR="009E153E">
        <w:rPr>
          <w:rFonts w:ascii="仿宋" w:eastAsia="仿宋" w:hAnsi="仿宋"/>
          <w:sz w:val="24"/>
          <w:szCs w:val="24"/>
        </w:rPr>
        <w:t>；</w:t>
      </w:r>
    </w:p>
    <w:p w14:paraId="326EC80C" w14:textId="313F3D57" w:rsidR="00092F51" w:rsidRDefault="00092F51" w:rsidP="001A72C2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>.2.8系统自动带出税率，税率及验收日期可修改；</w:t>
      </w:r>
    </w:p>
    <w:p w14:paraId="2A723890" w14:textId="0F6F871F" w:rsidR="00092F51" w:rsidRDefault="00092F51" w:rsidP="001A72C2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>.2.9事项名称按照实际情况填写</w:t>
      </w:r>
      <w:r w:rsidR="009E153E">
        <w:rPr>
          <w:rFonts w:ascii="仿宋" w:eastAsia="仿宋" w:hAnsi="仿宋" w:hint="eastAsia"/>
          <w:sz w:val="24"/>
          <w:szCs w:val="24"/>
        </w:rPr>
        <w:t>。</w:t>
      </w:r>
    </w:p>
    <w:p w14:paraId="263BC162" w14:textId="00914C53" w:rsidR="00092F51" w:rsidRPr="00C142A2" w:rsidRDefault="00092F51" w:rsidP="009E153E">
      <w:pPr>
        <w:pStyle w:val="2"/>
        <w:rPr>
          <w:rFonts w:ascii="仿宋" w:hAnsi="仿宋"/>
          <w:b/>
          <w:kern w:val="44"/>
          <w:sz w:val="32"/>
        </w:rPr>
      </w:pPr>
      <w:r w:rsidRPr="00C142A2">
        <w:rPr>
          <w:rFonts w:ascii="仿宋" w:hAnsi="仿宋" w:hint="eastAsia"/>
        </w:rPr>
        <w:t>3</w:t>
      </w:r>
      <w:r w:rsidRPr="00C142A2">
        <w:rPr>
          <w:rFonts w:ascii="仿宋" w:hAnsi="仿宋"/>
        </w:rPr>
        <w:t>.3验收事项及验收参数填</w:t>
      </w:r>
      <w:r w:rsidR="009E153E" w:rsidRPr="00C142A2">
        <w:rPr>
          <w:rFonts w:ascii="仿宋" w:hAnsi="仿宋"/>
        </w:rPr>
        <w:t>（</w:t>
      </w:r>
      <w:r w:rsidR="00370D64">
        <w:rPr>
          <w:rFonts w:ascii="仿宋" w:hAnsi="仿宋"/>
          <w:color w:val="FF0000"/>
        </w:rPr>
        <w:t>经办人按照</w:t>
      </w:r>
      <w:r w:rsidR="009E153E" w:rsidRPr="00C142A2">
        <w:rPr>
          <w:rFonts w:ascii="仿宋" w:hAnsi="仿宋"/>
          <w:color w:val="FF0000"/>
        </w:rPr>
        <w:t>实际情况</w:t>
      </w:r>
      <w:r w:rsidR="00370D64">
        <w:rPr>
          <w:rFonts w:ascii="仿宋" w:hAnsi="仿宋"/>
          <w:color w:val="FF0000"/>
        </w:rPr>
        <w:t>编辑</w:t>
      </w:r>
      <w:r w:rsidR="009E153E" w:rsidRPr="00C142A2">
        <w:rPr>
          <w:rFonts w:ascii="仿宋" w:hAnsi="仿宋"/>
          <w:color w:val="FF0000"/>
        </w:rPr>
        <w:t>填写即可</w:t>
      </w:r>
      <w:r w:rsidR="009E153E" w:rsidRPr="00C142A2">
        <w:rPr>
          <w:rFonts w:ascii="仿宋" w:hAnsi="仿宋"/>
        </w:rPr>
        <w:t>）</w:t>
      </w:r>
    </w:p>
    <w:p w14:paraId="3EF100F4" w14:textId="5D768997" w:rsidR="00092F51" w:rsidRPr="00092F51" w:rsidRDefault="00092F51" w:rsidP="00092F51">
      <w:pPr>
        <w:ind w:left="210" w:hangingChars="100" w:hanging="210"/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7A18C0A6" wp14:editId="5C0F5E51">
            <wp:extent cx="5318271" cy="417830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18271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37C6A" w14:textId="5D42AAA0" w:rsidR="0061797D" w:rsidRDefault="0061797D" w:rsidP="001A72C2">
      <w:pPr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198A446" wp14:editId="069DCDD5">
            <wp:extent cx="5274310" cy="17900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D13F" w14:textId="06218C0E" w:rsidR="00B07EF9" w:rsidRPr="009E153E" w:rsidRDefault="00B07EF9" w:rsidP="009E153E">
      <w:pPr>
        <w:pStyle w:val="2"/>
        <w:rPr>
          <w:rFonts w:ascii="仿宋" w:hAnsi="仿宋"/>
        </w:rPr>
      </w:pPr>
      <w:r w:rsidRPr="009E153E">
        <w:rPr>
          <w:rFonts w:ascii="仿宋" w:hAnsi="仿宋" w:hint="eastAsia"/>
        </w:rPr>
        <w:t>3</w:t>
      </w:r>
      <w:r w:rsidRPr="009E153E">
        <w:rPr>
          <w:rFonts w:ascii="仿宋" w:hAnsi="仿宋"/>
        </w:rPr>
        <w:t>.</w:t>
      </w:r>
      <w:r w:rsidR="00000FB1" w:rsidRPr="009E153E">
        <w:rPr>
          <w:rFonts w:ascii="仿宋" w:hAnsi="仿宋"/>
        </w:rPr>
        <w:t>4验收单科目明细</w:t>
      </w:r>
      <w:r w:rsidR="009E153E">
        <w:rPr>
          <w:rFonts w:ascii="仿宋" w:hAnsi="仿宋"/>
        </w:rPr>
        <w:t>：</w:t>
      </w:r>
      <w:r w:rsidR="00000FB1" w:rsidRPr="009E153E">
        <w:rPr>
          <w:rFonts w:ascii="仿宋" w:hAnsi="仿宋"/>
          <w:szCs w:val="24"/>
        </w:rPr>
        <w:t>确认预算主体、科目、金额是否有误</w:t>
      </w:r>
    </w:p>
    <w:p w14:paraId="40F08CB2" w14:textId="5F9D02A1" w:rsidR="00000FB1" w:rsidRDefault="00000FB1" w:rsidP="001A72C2">
      <w:pPr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257ABEAB" wp14:editId="3F464C25">
            <wp:extent cx="5274310" cy="8489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3B73A" w14:textId="0E3EC328" w:rsidR="00000FB1" w:rsidRPr="0061797D" w:rsidRDefault="00000FB1" w:rsidP="001A72C2">
      <w:pPr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18D185F0" wp14:editId="73027933">
            <wp:extent cx="5274310" cy="111506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EA80" w14:textId="4D3348D3" w:rsidR="00000FB1" w:rsidRPr="009E153E" w:rsidRDefault="00000FB1" w:rsidP="009E153E">
      <w:pPr>
        <w:pStyle w:val="2"/>
        <w:rPr>
          <w:rFonts w:ascii="仿宋" w:hAnsi="仿宋"/>
        </w:rPr>
      </w:pPr>
      <w:r w:rsidRPr="009E153E">
        <w:rPr>
          <w:rStyle w:val="1Char"/>
          <w:rFonts w:hint="eastAsia"/>
          <w:b w:val="0"/>
          <w:kern w:val="2"/>
          <w:sz w:val="24"/>
          <w:szCs w:val="32"/>
        </w:rPr>
        <w:t>3</w:t>
      </w:r>
      <w:r w:rsidRPr="009E153E">
        <w:rPr>
          <w:rStyle w:val="1Char"/>
          <w:b w:val="0"/>
          <w:kern w:val="2"/>
          <w:sz w:val="24"/>
          <w:szCs w:val="32"/>
        </w:rPr>
        <w:t>.5收款方信息</w:t>
      </w:r>
      <w:r w:rsidRPr="009E153E">
        <w:rPr>
          <w:rFonts w:ascii="仿宋" w:hAnsi="仿宋"/>
        </w:rPr>
        <w:t>：确认收付款信息是否有误</w:t>
      </w:r>
    </w:p>
    <w:p w14:paraId="3FCCF02A" w14:textId="64F6A1E9" w:rsidR="00000FB1" w:rsidRDefault="00000FB1" w:rsidP="00000FB1">
      <w:pPr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4AE442E" wp14:editId="6B0EF237">
            <wp:extent cx="5274310" cy="77470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B014" w14:textId="6412C999" w:rsidR="00000FB1" w:rsidRPr="00D90F97" w:rsidRDefault="00000FB1" w:rsidP="009E153E">
      <w:pPr>
        <w:pStyle w:val="2"/>
        <w:rPr>
          <w:rFonts w:ascii="仿宋" w:hAnsi="仿宋"/>
          <w:szCs w:val="24"/>
        </w:rPr>
      </w:pPr>
      <w:r w:rsidRPr="00D90F97">
        <w:rPr>
          <w:rStyle w:val="1Char"/>
          <w:rFonts w:hint="eastAsia"/>
          <w:b w:val="0"/>
          <w:sz w:val="24"/>
          <w:szCs w:val="24"/>
        </w:rPr>
        <w:t>3</w:t>
      </w:r>
      <w:r w:rsidRPr="00D90F97">
        <w:rPr>
          <w:rStyle w:val="1Char"/>
          <w:b w:val="0"/>
          <w:sz w:val="24"/>
          <w:szCs w:val="24"/>
        </w:rPr>
        <w:t>.6验收费附件</w:t>
      </w:r>
      <w:r w:rsidRPr="00D90F97">
        <w:rPr>
          <w:rFonts w:ascii="仿宋" w:hAnsi="仿宋"/>
          <w:szCs w:val="24"/>
        </w:rPr>
        <w:t>：上传验证佐证材料</w:t>
      </w:r>
    </w:p>
    <w:p w14:paraId="376F0D6F" w14:textId="42BB8180" w:rsidR="00000FB1" w:rsidRPr="00000FB1" w:rsidRDefault="00000FB1" w:rsidP="00000FB1">
      <w:pPr>
        <w:rPr>
          <w:rFonts w:ascii="仿宋" w:eastAsia="仿宋" w:hAnsi="仿宋"/>
          <w:b/>
          <w:sz w:val="24"/>
          <w:szCs w:val="24"/>
        </w:rPr>
      </w:pPr>
      <w:r>
        <w:rPr>
          <w:noProof/>
        </w:rPr>
        <w:drawing>
          <wp:inline distT="0" distB="0" distL="0" distR="0" wp14:anchorId="2E63DCE0" wp14:editId="42897B07">
            <wp:extent cx="5274310" cy="55626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46013" w14:textId="77777777" w:rsidR="009E153E" w:rsidRDefault="00000FB1" w:rsidP="009E153E">
      <w:pPr>
        <w:pStyle w:val="2"/>
        <w:rPr>
          <w:rStyle w:val="1Char"/>
          <w:rFonts w:asciiTheme="majorHAnsi" w:hAnsiTheme="majorHAnsi"/>
          <w:b w:val="0"/>
          <w:kern w:val="2"/>
          <w:sz w:val="24"/>
        </w:rPr>
      </w:pPr>
      <w:r w:rsidRPr="009E153E">
        <w:rPr>
          <w:rStyle w:val="1Char"/>
          <w:rFonts w:asciiTheme="majorHAnsi" w:hAnsiTheme="majorHAnsi" w:hint="eastAsia"/>
          <w:b w:val="0"/>
          <w:kern w:val="2"/>
          <w:sz w:val="24"/>
          <w:szCs w:val="32"/>
        </w:rPr>
        <w:lastRenderedPageBreak/>
        <w:t>3</w:t>
      </w:r>
      <w:r w:rsidRPr="009E153E">
        <w:rPr>
          <w:rStyle w:val="1Char"/>
          <w:rFonts w:asciiTheme="majorHAnsi" w:hAnsiTheme="majorHAnsi"/>
          <w:b w:val="0"/>
          <w:kern w:val="2"/>
          <w:sz w:val="24"/>
          <w:szCs w:val="32"/>
        </w:rPr>
        <w:t>.7</w:t>
      </w:r>
      <w:r w:rsidR="003C003D" w:rsidRPr="009E153E">
        <w:rPr>
          <w:rStyle w:val="1Char"/>
          <w:rFonts w:asciiTheme="majorHAnsi" w:hAnsiTheme="majorHAnsi"/>
          <w:b w:val="0"/>
          <w:kern w:val="2"/>
          <w:sz w:val="24"/>
          <w:szCs w:val="32"/>
        </w:rPr>
        <w:t>选择验收审批流程</w:t>
      </w:r>
    </w:p>
    <w:p w14:paraId="3D51CD1C" w14:textId="21A52568" w:rsidR="00D340E0" w:rsidRPr="009E153E" w:rsidRDefault="00000FB1" w:rsidP="009E153E">
      <w:pPr>
        <w:widowControl/>
        <w:spacing w:line="360" w:lineRule="auto"/>
        <w:jc w:val="left"/>
        <w:rPr>
          <w:rFonts w:ascii="仿宋" w:eastAsia="仿宋" w:hAnsi="仿宋" w:cstheme="majorBidi"/>
          <w:bCs/>
          <w:sz w:val="24"/>
          <w:szCs w:val="24"/>
        </w:rPr>
      </w:pPr>
      <w:r w:rsidRPr="009E153E">
        <w:rPr>
          <w:rFonts w:ascii="仿宋" w:eastAsia="仿宋" w:hAnsi="仿宋"/>
          <w:sz w:val="24"/>
          <w:szCs w:val="24"/>
        </w:rPr>
        <w:t>以上信息确认无误后，点击右方“发起审批”</w:t>
      </w:r>
      <w:r w:rsidR="00D340E0" w:rsidRPr="009E153E">
        <w:rPr>
          <w:rFonts w:ascii="仿宋" w:eastAsia="仿宋" w:hAnsi="仿宋"/>
          <w:sz w:val="24"/>
          <w:szCs w:val="24"/>
        </w:rPr>
        <w:t>并选择审批流程。</w:t>
      </w:r>
      <w:r w:rsidR="003C003D" w:rsidRPr="009E153E">
        <w:rPr>
          <w:rFonts w:ascii="仿宋" w:eastAsia="仿宋" w:hAnsi="仿宋"/>
          <w:color w:val="FF0000"/>
          <w:sz w:val="24"/>
          <w:szCs w:val="24"/>
        </w:rPr>
        <w:t>（预算内经费验收选择审批流程</w:t>
      </w:r>
      <w:r w:rsidR="003C003D" w:rsidRPr="009E153E">
        <w:rPr>
          <w:rFonts w:ascii="仿宋" w:eastAsia="仿宋" w:hAnsi="仿宋" w:hint="eastAsia"/>
          <w:color w:val="FF0000"/>
          <w:sz w:val="24"/>
          <w:szCs w:val="24"/>
        </w:rPr>
        <w:t>1；科研及其他经费验收选择审批流程2</w:t>
      </w:r>
      <w:r w:rsidR="003C003D" w:rsidRPr="009E153E">
        <w:rPr>
          <w:rFonts w:ascii="仿宋" w:eastAsia="仿宋" w:hAnsi="仿宋"/>
          <w:color w:val="FF0000"/>
          <w:sz w:val="24"/>
          <w:szCs w:val="24"/>
        </w:rPr>
        <w:t>）</w:t>
      </w:r>
    </w:p>
    <w:p w14:paraId="480FE62E" w14:textId="7AAA2356" w:rsidR="00000FB1" w:rsidRDefault="00000FB1" w:rsidP="001A72C2">
      <w:r>
        <w:rPr>
          <w:noProof/>
        </w:rPr>
        <w:drawing>
          <wp:inline distT="0" distB="0" distL="0" distR="0" wp14:anchorId="6C1A914D" wp14:editId="165C5AD9">
            <wp:extent cx="5274310" cy="130048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97DEF" w14:textId="6FCA643A" w:rsidR="00000FB1" w:rsidRDefault="00000FB1" w:rsidP="001A72C2">
      <w:r>
        <w:rPr>
          <w:noProof/>
        </w:rPr>
        <w:drawing>
          <wp:inline distT="0" distB="0" distL="0" distR="0" wp14:anchorId="4273EF2B" wp14:editId="479958BC">
            <wp:extent cx="5274310" cy="14109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3F86" w14:textId="77777777" w:rsidR="003C003D" w:rsidRPr="009E153E" w:rsidRDefault="003C003D" w:rsidP="009E153E">
      <w:pPr>
        <w:pStyle w:val="2"/>
        <w:rPr>
          <w:rFonts w:ascii="仿宋" w:hAnsi="仿宋"/>
        </w:rPr>
      </w:pPr>
      <w:r w:rsidRPr="009E153E">
        <w:rPr>
          <w:rFonts w:ascii="仿宋" w:hAnsi="仿宋" w:hint="eastAsia"/>
        </w:rPr>
        <w:t>3</w:t>
      </w:r>
      <w:r w:rsidRPr="009E153E">
        <w:rPr>
          <w:rFonts w:ascii="仿宋" w:hAnsi="仿宋"/>
        </w:rPr>
        <w:t>.8</w:t>
      </w:r>
      <w:r w:rsidRPr="009E153E">
        <w:rPr>
          <w:rFonts w:ascii="仿宋" w:hAnsi="仿宋" w:hint="eastAsia"/>
        </w:rPr>
        <w:t>验收单作废</w:t>
      </w:r>
    </w:p>
    <w:p w14:paraId="74E11C6A" w14:textId="4A3049D5" w:rsidR="003C003D" w:rsidRPr="009E153E" w:rsidRDefault="003C003D" w:rsidP="003C003D">
      <w:pPr>
        <w:spacing w:line="360" w:lineRule="auto"/>
        <w:rPr>
          <w:rFonts w:ascii="仿宋" w:eastAsia="仿宋" w:hAnsi="仿宋"/>
          <w:sz w:val="24"/>
          <w:szCs w:val="24"/>
        </w:rPr>
      </w:pPr>
      <w:r w:rsidRPr="009E153E">
        <w:rPr>
          <w:rFonts w:ascii="仿宋" w:eastAsia="仿宋" w:hAnsi="仿宋" w:hint="eastAsia"/>
          <w:sz w:val="24"/>
          <w:szCs w:val="24"/>
        </w:rPr>
        <w:t>审批通过的验收单可作废</w:t>
      </w:r>
    </w:p>
    <w:p w14:paraId="23D4BFCB" w14:textId="4400F683" w:rsidR="003C003D" w:rsidRPr="009E153E" w:rsidRDefault="003C003D" w:rsidP="002F6B42">
      <w:pPr>
        <w:pStyle w:val="1"/>
      </w:pPr>
      <w:r w:rsidRPr="009E153E">
        <w:rPr>
          <w:rFonts w:hint="eastAsia"/>
        </w:rPr>
        <w:t>4</w:t>
      </w:r>
      <w:r w:rsidRPr="009E153E">
        <w:t>.结算审批</w:t>
      </w:r>
    </w:p>
    <w:p w14:paraId="73FDD501" w14:textId="49FEA583" w:rsidR="003C003D" w:rsidRPr="009E153E" w:rsidRDefault="003C003D" w:rsidP="009E153E">
      <w:pPr>
        <w:pStyle w:val="2"/>
        <w:rPr>
          <w:rStyle w:val="2Char"/>
          <w:rFonts w:ascii="仿宋" w:hAnsi="仿宋"/>
        </w:rPr>
      </w:pPr>
      <w:r w:rsidRPr="009E153E">
        <w:rPr>
          <w:rFonts w:ascii="仿宋" w:hAnsi="仿宋" w:hint="eastAsia"/>
        </w:rPr>
        <w:t>4</w:t>
      </w:r>
      <w:r w:rsidRPr="009E153E">
        <w:rPr>
          <w:rStyle w:val="2Char"/>
          <w:rFonts w:ascii="仿宋" w:hAnsi="仿宋"/>
        </w:rPr>
        <w:t>.1</w:t>
      </w:r>
      <w:r w:rsidRPr="009E153E">
        <w:rPr>
          <w:rStyle w:val="2Char"/>
          <w:rFonts w:ascii="仿宋" w:hAnsi="仿宋" w:hint="eastAsia"/>
        </w:rPr>
        <w:t>结算单</w:t>
      </w:r>
      <w:r w:rsidRPr="009E153E">
        <w:rPr>
          <w:rStyle w:val="2Char"/>
          <w:rFonts w:ascii="仿宋" w:hAnsi="仿宋"/>
        </w:rPr>
        <w:t>生成</w:t>
      </w:r>
    </w:p>
    <w:p w14:paraId="1F4C0A4B" w14:textId="77777777" w:rsidR="003C003D" w:rsidRPr="009E153E" w:rsidRDefault="003C003D" w:rsidP="003C003D">
      <w:pPr>
        <w:spacing w:line="360" w:lineRule="auto"/>
        <w:rPr>
          <w:rFonts w:ascii="仿宋" w:eastAsia="仿宋" w:hAnsi="仿宋"/>
          <w:sz w:val="24"/>
          <w:szCs w:val="24"/>
        </w:rPr>
      </w:pPr>
      <w:r w:rsidRPr="009E153E">
        <w:rPr>
          <w:rFonts w:ascii="仿宋" w:eastAsia="仿宋" w:hAnsi="仿宋" w:hint="eastAsia"/>
          <w:sz w:val="24"/>
          <w:szCs w:val="24"/>
        </w:rPr>
        <w:t>验收单列表，选择审批通过的验收单，点击“生成结算单”按钮，生成结算单。</w:t>
      </w:r>
    </w:p>
    <w:p w14:paraId="211312D7" w14:textId="6B397DAC" w:rsidR="003C003D" w:rsidRDefault="003C003D" w:rsidP="003C003D">
      <w:r w:rsidRPr="00110A93">
        <w:rPr>
          <w:rFonts w:ascii="宋体" w:eastAsia="宋体" w:hAnsi="宋体"/>
          <w:noProof/>
        </w:rPr>
        <w:drawing>
          <wp:inline distT="0" distB="0" distL="0" distR="0" wp14:anchorId="179726FF" wp14:editId="075CC6CA">
            <wp:extent cx="5274310" cy="2172335"/>
            <wp:effectExtent l="0" t="0" r="2540" b="0"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BD77" w14:textId="77777777" w:rsidR="00B4113F" w:rsidRPr="009E153E" w:rsidRDefault="00B4113F" w:rsidP="009E153E">
      <w:pPr>
        <w:pStyle w:val="2"/>
        <w:rPr>
          <w:rFonts w:ascii="仿宋" w:hAnsi="仿宋"/>
        </w:rPr>
      </w:pPr>
      <w:r w:rsidRPr="009E153E">
        <w:rPr>
          <w:rFonts w:ascii="仿宋" w:hAnsi="仿宋"/>
        </w:rPr>
        <w:t>4.2</w:t>
      </w:r>
      <w:r w:rsidRPr="009E153E">
        <w:rPr>
          <w:rFonts w:ascii="仿宋" w:hAnsi="仿宋" w:hint="eastAsia"/>
        </w:rPr>
        <w:t>结算</w:t>
      </w:r>
      <w:r w:rsidRPr="009E153E">
        <w:rPr>
          <w:rFonts w:ascii="仿宋" w:hAnsi="仿宋"/>
        </w:rPr>
        <w:t>单管理</w:t>
      </w:r>
    </w:p>
    <w:p w14:paraId="6A49CE3C" w14:textId="2C79B9C7" w:rsidR="00B4113F" w:rsidRDefault="00B4113F" w:rsidP="00B4113F">
      <w:pPr>
        <w:jc w:val="left"/>
      </w:pPr>
      <w:r>
        <w:rPr>
          <w:noProof/>
        </w:rPr>
        <w:drawing>
          <wp:inline distT="0" distB="0" distL="0" distR="0" wp14:anchorId="54D8C2EF" wp14:editId="1E05BFC1">
            <wp:extent cx="5274310" cy="6292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E0BB" w14:textId="163DD8C6" w:rsidR="00B4113F" w:rsidRPr="00C75FB5" w:rsidRDefault="00B4113F" w:rsidP="00C75FB5">
      <w:pPr>
        <w:spacing w:line="360" w:lineRule="auto"/>
        <w:rPr>
          <w:rFonts w:ascii="仿宋" w:eastAsia="仿宋" w:hAnsi="仿宋"/>
          <w:sz w:val="24"/>
          <w:szCs w:val="24"/>
        </w:rPr>
      </w:pPr>
      <w:r w:rsidRPr="00C75FB5">
        <w:rPr>
          <w:rFonts w:ascii="仿宋" w:eastAsia="仿宋" w:hAnsi="仿宋" w:hint="eastAsia"/>
          <w:sz w:val="24"/>
          <w:szCs w:val="24"/>
        </w:rPr>
        <w:lastRenderedPageBreak/>
        <w:t>验收单生成结算单</w:t>
      </w:r>
      <w:r w:rsidR="009E153E" w:rsidRPr="00C75FB5">
        <w:rPr>
          <w:rFonts w:ascii="仿宋" w:eastAsia="仿宋" w:hAnsi="仿宋" w:hint="eastAsia"/>
          <w:sz w:val="24"/>
          <w:szCs w:val="24"/>
        </w:rPr>
        <w:t>会</w:t>
      </w:r>
      <w:r w:rsidRPr="00C75FB5">
        <w:rPr>
          <w:rFonts w:ascii="仿宋" w:eastAsia="仿宋" w:hAnsi="仿宋" w:hint="eastAsia"/>
          <w:sz w:val="24"/>
          <w:szCs w:val="24"/>
        </w:rPr>
        <w:t>把验收单信息自动带到结算单中，需要补充结算单页面其余未填写信息。</w:t>
      </w:r>
    </w:p>
    <w:p w14:paraId="3F653356" w14:textId="06A66E90" w:rsidR="00B4113F" w:rsidRPr="00C75FB5" w:rsidRDefault="00B4113F" w:rsidP="00C75FB5">
      <w:pPr>
        <w:spacing w:line="360" w:lineRule="auto"/>
        <w:rPr>
          <w:rFonts w:ascii="仿宋" w:eastAsia="仿宋" w:hAnsi="仿宋"/>
          <w:sz w:val="24"/>
          <w:szCs w:val="24"/>
        </w:rPr>
      </w:pPr>
      <w:r w:rsidRPr="00C75FB5">
        <w:rPr>
          <w:rFonts w:ascii="仿宋" w:eastAsia="仿宋" w:hAnsi="仿宋" w:hint="eastAsia"/>
          <w:sz w:val="24"/>
          <w:szCs w:val="24"/>
        </w:rPr>
        <w:t>请款类型：选择“</w:t>
      </w:r>
      <w:r w:rsidRPr="00C75FB5">
        <w:rPr>
          <w:rFonts w:ascii="仿宋" w:eastAsia="仿宋" w:hAnsi="仿宋" w:hint="eastAsia"/>
          <w:color w:val="FF0000"/>
          <w:sz w:val="24"/>
          <w:szCs w:val="24"/>
        </w:rPr>
        <w:t>请款结算单</w:t>
      </w:r>
      <w:r w:rsidRPr="00C75FB5">
        <w:rPr>
          <w:rFonts w:ascii="仿宋" w:eastAsia="仿宋" w:hAnsi="仿宋" w:hint="eastAsia"/>
          <w:sz w:val="24"/>
          <w:szCs w:val="24"/>
        </w:rPr>
        <w:t>”</w:t>
      </w:r>
    </w:p>
    <w:p w14:paraId="286F3612" w14:textId="77777777" w:rsidR="00B4113F" w:rsidRPr="00C75FB5" w:rsidRDefault="00B4113F" w:rsidP="00C75FB5">
      <w:pPr>
        <w:spacing w:line="360" w:lineRule="auto"/>
        <w:rPr>
          <w:rFonts w:ascii="仿宋" w:eastAsia="仿宋" w:hAnsi="仿宋"/>
          <w:sz w:val="24"/>
          <w:szCs w:val="24"/>
        </w:rPr>
      </w:pPr>
      <w:r w:rsidRPr="00C75FB5">
        <w:rPr>
          <w:rFonts w:ascii="仿宋" w:eastAsia="仿宋" w:hAnsi="仿宋"/>
          <w:sz w:val="24"/>
          <w:szCs w:val="24"/>
        </w:rPr>
        <w:t>填写完必填信息后点击保存。</w:t>
      </w:r>
    </w:p>
    <w:p w14:paraId="313D35BF" w14:textId="6BFD7C81" w:rsidR="00B4113F" w:rsidRPr="00B4113F" w:rsidRDefault="00B4113F" w:rsidP="00B4113F">
      <w:pPr>
        <w:jc w:val="left"/>
      </w:pPr>
      <w:r>
        <w:rPr>
          <w:noProof/>
        </w:rPr>
        <w:drawing>
          <wp:inline distT="0" distB="0" distL="0" distR="0" wp14:anchorId="769E6482" wp14:editId="15C8D1A6">
            <wp:extent cx="5274310" cy="13036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104C" w14:textId="67EC17E9" w:rsidR="00B4113F" w:rsidRPr="009E153E" w:rsidRDefault="00B4113F" w:rsidP="009E153E">
      <w:pPr>
        <w:pStyle w:val="2"/>
        <w:rPr>
          <w:rFonts w:ascii="仿宋" w:hAnsi="仿宋"/>
        </w:rPr>
      </w:pPr>
      <w:r w:rsidRPr="009E153E">
        <w:rPr>
          <w:rFonts w:ascii="仿宋" w:hAnsi="仿宋" w:hint="eastAsia"/>
        </w:rPr>
        <w:t>4</w:t>
      </w:r>
      <w:r w:rsidRPr="009E153E">
        <w:rPr>
          <w:rFonts w:ascii="仿宋" w:hAnsi="仿宋"/>
        </w:rPr>
        <w:t>.3验收单及收款单明细</w:t>
      </w:r>
    </w:p>
    <w:p w14:paraId="4DAB1D33" w14:textId="7617BA87" w:rsidR="00B4113F" w:rsidRDefault="00B4113F" w:rsidP="00B4113F">
      <w:pPr>
        <w:jc w:val="left"/>
      </w:pPr>
      <w:r>
        <w:rPr>
          <w:noProof/>
        </w:rPr>
        <w:drawing>
          <wp:inline distT="0" distB="0" distL="0" distR="0" wp14:anchorId="075BD5CA" wp14:editId="38277067">
            <wp:extent cx="5274310" cy="68897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D720A" w14:textId="4EE4EB2E" w:rsidR="00B4113F" w:rsidRPr="00C75FB5" w:rsidRDefault="00B4113F" w:rsidP="00B4113F">
      <w:pPr>
        <w:spacing w:line="360" w:lineRule="auto"/>
        <w:rPr>
          <w:rFonts w:ascii="仿宋" w:eastAsia="仿宋" w:hAnsi="仿宋"/>
          <w:sz w:val="24"/>
          <w:szCs w:val="24"/>
        </w:rPr>
      </w:pPr>
      <w:r w:rsidRPr="00C75FB5">
        <w:rPr>
          <w:rFonts w:ascii="仿宋" w:eastAsia="仿宋" w:hAnsi="仿宋" w:hint="eastAsia"/>
          <w:sz w:val="24"/>
          <w:szCs w:val="24"/>
        </w:rPr>
        <w:t>点击验收单明细，可以查看验收单的验收情况</w:t>
      </w:r>
    </w:p>
    <w:p w14:paraId="675E35F6" w14:textId="1FB71D1F" w:rsidR="00B4113F" w:rsidRPr="00C75FB5" w:rsidRDefault="00B4113F" w:rsidP="00B4113F">
      <w:pPr>
        <w:spacing w:line="360" w:lineRule="auto"/>
        <w:rPr>
          <w:rFonts w:ascii="仿宋" w:eastAsia="仿宋" w:hAnsi="仿宋"/>
          <w:sz w:val="24"/>
          <w:szCs w:val="24"/>
        </w:rPr>
      </w:pPr>
      <w:r w:rsidRPr="00C75FB5">
        <w:rPr>
          <w:rFonts w:ascii="仿宋" w:eastAsia="仿宋" w:hAnsi="仿宋"/>
          <w:sz w:val="24"/>
          <w:szCs w:val="24"/>
        </w:rPr>
        <w:t>点击收款单明细，可以查看收款单位信息、结算金额</w:t>
      </w:r>
    </w:p>
    <w:p w14:paraId="7DEC587F" w14:textId="6F0BE8A9" w:rsidR="00B4113F" w:rsidRPr="00C75FB5" w:rsidRDefault="00B4113F" w:rsidP="009E153E">
      <w:pPr>
        <w:pStyle w:val="2"/>
        <w:rPr>
          <w:rFonts w:ascii="仿宋" w:hAnsi="仿宋"/>
        </w:rPr>
      </w:pPr>
      <w:r w:rsidRPr="00C75FB5">
        <w:rPr>
          <w:rFonts w:ascii="仿宋" w:hAnsi="仿宋" w:hint="eastAsia"/>
        </w:rPr>
        <w:t>4</w:t>
      </w:r>
      <w:r w:rsidRPr="00C75FB5">
        <w:rPr>
          <w:rFonts w:ascii="仿宋" w:hAnsi="仿宋"/>
        </w:rPr>
        <w:t>.4结算单科目明细</w:t>
      </w:r>
    </w:p>
    <w:p w14:paraId="55F669DD" w14:textId="78F1672E" w:rsidR="00B4113F" w:rsidRPr="00B4113F" w:rsidRDefault="00B4113F" w:rsidP="00B4113F">
      <w:r>
        <w:rPr>
          <w:noProof/>
        </w:rPr>
        <w:drawing>
          <wp:inline distT="0" distB="0" distL="0" distR="0" wp14:anchorId="601045B9" wp14:editId="6B4FA757">
            <wp:extent cx="4619625" cy="5715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98438" w14:textId="77777777" w:rsidR="00B4113F" w:rsidRPr="00C75FB5" w:rsidRDefault="00B4113F" w:rsidP="00B4113F">
      <w:pPr>
        <w:spacing w:line="360" w:lineRule="auto"/>
        <w:rPr>
          <w:rFonts w:ascii="仿宋" w:eastAsia="仿宋" w:hAnsi="仿宋"/>
          <w:sz w:val="24"/>
          <w:szCs w:val="24"/>
        </w:rPr>
      </w:pPr>
      <w:r w:rsidRPr="00C75FB5">
        <w:rPr>
          <w:rFonts w:ascii="仿宋" w:eastAsia="仿宋" w:hAnsi="仿宋" w:hint="eastAsia"/>
          <w:sz w:val="24"/>
          <w:szCs w:val="24"/>
        </w:rPr>
        <w:t>验收单科目金额自动带到结算单中，可以查看验收情况，扣款情况</w:t>
      </w:r>
    </w:p>
    <w:p w14:paraId="26E2AA36" w14:textId="60A89CFA" w:rsidR="00B4113F" w:rsidRPr="00110A93" w:rsidRDefault="00B4113F" w:rsidP="00B4113F">
      <w:pPr>
        <w:spacing w:line="360" w:lineRule="auto"/>
        <w:rPr>
          <w:rFonts w:ascii="宋体" w:eastAsia="宋体" w:hAnsi="宋体"/>
          <w:sz w:val="24"/>
          <w:szCs w:val="24"/>
        </w:rPr>
      </w:pPr>
      <w:r w:rsidRPr="00110A93">
        <w:rPr>
          <w:rFonts w:ascii="宋体" w:eastAsia="宋体" w:hAnsi="宋体"/>
          <w:noProof/>
        </w:rPr>
        <w:drawing>
          <wp:inline distT="0" distB="0" distL="0" distR="0" wp14:anchorId="3F9B07F9" wp14:editId="14039C64">
            <wp:extent cx="5274310" cy="1861820"/>
            <wp:effectExtent l="0" t="0" r="2540" b="5080"/>
            <wp:docPr id="327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24ED1" w14:textId="1BC73FE9" w:rsidR="00B4113F" w:rsidRPr="009E153E" w:rsidRDefault="00B4113F" w:rsidP="00B4113F">
      <w:pPr>
        <w:spacing w:line="360" w:lineRule="auto"/>
        <w:rPr>
          <w:rFonts w:ascii="仿宋" w:eastAsia="仿宋" w:hAnsi="仿宋"/>
          <w:sz w:val="24"/>
          <w:szCs w:val="24"/>
        </w:rPr>
      </w:pPr>
      <w:r w:rsidRPr="009E153E">
        <w:rPr>
          <w:rFonts w:ascii="仿宋" w:eastAsia="仿宋" w:hAnsi="仿宋" w:hint="eastAsia"/>
          <w:sz w:val="24"/>
          <w:szCs w:val="24"/>
        </w:rPr>
        <w:t>4</w:t>
      </w:r>
      <w:r w:rsidRPr="009E153E">
        <w:rPr>
          <w:rFonts w:ascii="仿宋" w:eastAsia="仿宋" w:hAnsi="仿宋"/>
          <w:sz w:val="24"/>
          <w:szCs w:val="24"/>
        </w:rPr>
        <w:t>.5</w:t>
      </w:r>
      <w:r w:rsidR="003C7F16" w:rsidRPr="009E153E">
        <w:rPr>
          <w:rFonts w:ascii="仿宋" w:eastAsia="仿宋" w:hAnsi="仿宋"/>
          <w:sz w:val="24"/>
          <w:szCs w:val="24"/>
        </w:rPr>
        <w:t>结算单附件</w:t>
      </w:r>
    </w:p>
    <w:p w14:paraId="0B68B715" w14:textId="722CE129" w:rsidR="003C7F16" w:rsidRPr="00B4113F" w:rsidRDefault="003C7F16" w:rsidP="00B4113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5ABF96E" wp14:editId="618CE087">
            <wp:extent cx="5057775" cy="47625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D9E4C" w14:textId="794EC5E1" w:rsidR="003C7F16" w:rsidRPr="00C75FB5" w:rsidRDefault="003C7F16" w:rsidP="003C7F16">
      <w:pPr>
        <w:spacing w:line="360" w:lineRule="auto"/>
        <w:rPr>
          <w:rFonts w:ascii="仿宋" w:eastAsia="仿宋" w:hAnsi="仿宋"/>
          <w:sz w:val="24"/>
          <w:szCs w:val="24"/>
        </w:rPr>
      </w:pPr>
      <w:r w:rsidRPr="00C75FB5">
        <w:rPr>
          <w:rFonts w:ascii="仿宋" w:eastAsia="仿宋" w:hAnsi="仿宋" w:hint="eastAsia"/>
          <w:sz w:val="24"/>
          <w:szCs w:val="24"/>
        </w:rPr>
        <w:t>验收单附件自动带到结算单中，可新增附件信息（盖章的合同、发票等必要佐证</w:t>
      </w:r>
      <w:r w:rsidRPr="00C75FB5">
        <w:rPr>
          <w:rFonts w:ascii="仿宋" w:eastAsia="仿宋" w:hAnsi="仿宋" w:hint="eastAsia"/>
          <w:sz w:val="24"/>
          <w:szCs w:val="24"/>
        </w:rPr>
        <w:lastRenderedPageBreak/>
        <w:t>材料）。附件可选择Word、Excel、PDF、JPG等格式的文件上传，单个文件大小控制在2</w:t>
      </w:r>
      <w:r w:rsidRPr="00C75FB5">
        <w:rPr>
          <w:rFonts w:ascii="仿宋" w:eastAsia="仿宋" w:hAnsi="仿宋"/>
          <w:sz w:val="24"/>
          <w:szCs w:val="24"/>
        </w:rPr>
        <w:t>0M</w:t>
      </w:r>
      <w:r w:rsidRPr="00C75FB5">
        <w:rPr>
          <w:rFonts w:ascii="仿宋" w:eastAsia="仿宋" w:hAnsi="仿宋" w:hint="eastAsia"/>
          <w:sz w:val="24"/>
          <w:szCs w:val="24"/>
        </w:rPr>
        <w:t>内。</w:t>
      </w:r>
    </w:p>
    <w:p w14:paraId="68647858" w14:textId="7169BE0E" w:rsidR="003C7F16" w:rsidRPr="00110A93" w:rsidRDefault="003C7F16" w:rsidP="003C7F16">
      <w:pPr>
        <w:spacing w:line="360" w:lineRule="auto"/>
        <w:rPr>
          <w:rFonts w:ascii="宋体" w:eastAsia="宋体" w:hAnsi="宋体"/>
          <w:sz w:val="24"/>
          <w:szCs w:val="24"/>
        </w:rPr>
      </w:pPr>
      <w:r w:rsidRPr="00110A93">
        <w:rPr>
          <w:rFonts w:ascii="宋体" w:eastAsia="宋体" w:hAnsi="宋体"/>
          <w:noProof/>
        </w:rPr>
        <w:drawing>
          <wp:inline distT="0" distB="0" distL="0" distR="0" wp14:anchorId="00AD031F" wp14:editId="1C4AD9B9">
            <wp:extent cx="5274310" cy="1028065"/>
            <wp:effectExtent l="0" t="0" r="2540" b="635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8F35" w14:textId="77777777" w:rsidR="00C75FB5" w:rsidRDefault="003C7F16" w:rsidP="00C75FB5">
      <w:pPr>
        <w:pStyle w:val="2"/>
        <w:rPr>
          <w:rFonts w:ascii="仿宋" w:hAnsi="仿宋"/>
        </w:rPr>
      </w:pPr>
      <w:r w:rsidRPr="009E153E">
        <w:rPr>
          <w:rFonts w:ascii="仿宋" w:hAnsi="仿宋" w:hint="eastAsia"/>
        </w:rPr>
        <w:t>4</w:t>
      </w:r>
      <w:r w:rsidRPr="009E153E">
        <w:rPr>
          <w:rFonts w:ascii="仿宋" w:hAnsi="仿宋"/>
        </w:rPr>
        <w:t>.6结算单发起审批</w:t>
      </w:r>
      <w:r w:rsidR="00C75FB5">
        <w:rPr>
          <w:rFonts w:ascii="仿宋" w:hAnsi="仿宋" w:hint="eastAsia"/>
        </w:rPr>
        <w:t xml:space="preserve"> </w:t>
      </w:r>
    </w:p>
    <w:p w14:paraId="03AE5FB8" w14:textId="2078E766" w:rsidR="009D0818" w:rsidRPr="00C75FB5" w:rsidRDefault="003C7F16" w:rsidP="00C75FB5">
      <w:pPr>
        <w:spacing w:line="360" w:lineRule="auto"/>
        <w:rPr>
          <w:rFonts w:ascii="仿宋" w:eastAsia="仿宋" w:hAnsi="仿宋"/>
          <w:sz w:val="24"/>
          <w:szCs w:val="24"/>
        </w:rPr>
      </w:pPr>
      <w:r w:rsidRPr="00C75FB5">
        <w:rPr>
          <w:rFonts w:ascii="仿宋" w:eastAsia="仿宋" w:hAnsi="仿宋"/>
          <w:sz w:val="24"/>
          <w:szCs w:val="24"/>
        </w:rPr>
        <w:t xml:space="preserve"> </w:t>
      </w:r>
      <w:r w:rsidR="009D0818" w:rsidRPr="00C75FB5">
        <w:rPr>
          <w:rFonts w:ascii="仿宋" w:eastAsia="仿宋" w:hAnsi="仿宋" w:hint="eastAsia"/>
          <w:sz w:val="24"/>
          <w:szCs w:val="24"/>
        </w:rPr>
        <w:t>结算单补充完成后，点击发起审批按钮，选择流程事项，走审批流程，审批通过后，将审批单及纸质材料一并提交至财务处。</w:t>
      </w:r>
    </w:p>
    <w:p w14:paraId="6B5D43EB" w14:textId="546ADBD4" w:rsidR="009D0818" w:rsidRPr="002F6B42" w:rsidRDefault="009D0818" w:rsidP="002F6B42">
      <w:pPr>
        <w:pStyle w:val="1"/>
      </w:pPr>
      <w:bookmarkStart w:id="0" w:name="_GoBack"/>
      <w:bookmarkEnd w:id="0"/>
      <w:r w:rsidRPr="002F6B42">
        <w:rPr>
          <w:rFonts w:hint="eastAsia"/>
        </w:rPr>
        <w:t>5</w:t>
      </w:r>
      <w:r w:rsidRPr="002F6B42">
        <w:t>.付款申请</w:t>
      </w:r>
      <w:r w:rsidR="00370D64" w:rsidRPr="002F6B42">
        <w:t>审批</w:t>
      </w:r>
      <w:r w:rsidR="009E153E" w:rsidRPr="002F6B42">
        <w:t>（适用于</w:t>
      </w:r>
      <w:r w:rsidR="009E153E" w:rsidRPr="002F6B42">
        <w:rPr>
          <w:rFonts w:hint="eastAsia"/>
        </w:rPr>
        <w:t>非验收的合同付款</w:t>
      </w:r>
      <w:r w:rsidR="009E153E" w:rsidRPr="002F6B42">
        <w:t>）</w:t>
      </w:r>
    </w:p>
    <w:p w14:paraId="5500D8D0" w14:textId="0A5E509F" w:rsidR="009D0818" w:rsidRPr="009E153E" w:rsidRDefault="009D0818" w:rsidP="009E153E">
      <w:pPr>
        <w:pStyle w:val="2"/>
        <w:rPr>
          <w:rFonts w:ascii="仿宋" w:hAnsi="仿宋"/>
        </w:rPr>
      </w:pPr>
      <w:r w:rsidRPr="009E153E">
        <w:rPr>
          <w:rFonts w:ascii="仿宋" w:hAnsi="仿宋" w:hint="eastAsia"/>
        </w:rPr>
        <w:t>5</w:t>
      </w:r>
      <w:r w:rsidRPr="009E153E">
        <w:rPr>
          <w:rFonts w:ascii="仿宋" w:hAnsi="仿宋"/>
        </w:rPr>
        <w:t>.1新增付款单</w:t>
      </w:r>
    </w:p>
    <w:p w14:paraId="5F47980F" w14:textId="42B02EB1" w:rsidR="009D0818" w:rsidRPr="009E153E" w:rsidRDefault="009D0818" w:rsidP="009D0818">
      <w:pPr>
        <w:spacing w:line="360" w:lineRule="auto"/>
        <w:rPr>
          <w:rFonts w:ascii="仿宋" w:eastAsia="仿宋" w:hAnsi="仿宋"/>
          <w:sz w:val="24"/>
          <w:szCs w:val="24"/>
        </w:rPr>
      </w:pPr>
      <w:r w:rsidRPr="009E153E">
        <w:rPr>
          <w:rFonts w:ascii="仿宋" w:eastAsia="仿宋" w:hAnsi="仿宋" w:hint="eastAsia"/>
          <w:sz w:val="24"/>
          <w:szCs w:val="24"/>
        </w:rPr>
        <w:t xml:space="preserve">路径：合同管理 → 付款管理 </w:t>
      </w:r>
      <w:r w:rsidRPr="009E153E">
        <w:rPr>
          <w:rFonts w:ascii="仿宋" w:eastAsia="仿宋" w:hAnsi="仿宋"/>
          <w:sz w:val="24"/>
          <w:szCs w:val="24"/>
        </w:rPr>
        <w:t xml:space="preserve">→ </w:t>
      </w:r>
      <w:r w:rsidRPr="009E153E">
        <w:rPr>
          <w:rFonts w:ascii="仿宋" w:eastAsia="仿宋" w:hAnsi="仿宋" w:hint="eastAsia"/>
          <w:sz w:val="24"/>
          <w:szCs w:val="24"/>
        </w:rPr>
        <w:t xml:space="preserve">付款申请 </w:t>
      </w:r>
      <w:r w:rsidRPr="009E153E">
        <w:rPr>
          <w:rFonts w:ascii="仿宋" w:eastAsia="仿宋" w:hAnsi="仿宋"/>
          <w:sz w:val="24"/>
          <w:szCs w:val="24"/>
        </w:rPr>
        <w:t xml:space="preserve">→ </w:t>
      </w:r>
      <w:r w:rsidRPr="009E153E">
        <w:rPr>
          <w:rFonts w:ascii="仿宋" w:eastAsia="仿宋" w:hAnsi="仿宋" w:hint="eastAsia"/>
          <w:sz w:val="24"/>
          <w:szCs w:val="24"/>
        </w:rPr>
        <w:t>新增</w:t>
      </w:r>
    </w:p>
    <w:p w14:paraId="77C99FD2" w14:textId="0D052C96" w:rsidR="009D0818" w:rsidRDefault="009D0818" w:rsidP="00B4113F">
      <w:pPr>
        <w:jc w:val="left"/>
        <w:rPr>
          <w:rFonts w:ascii="宋体" w:eastAsia="宋体" w:hAnsi="宋体"/>
          <w:sz w:val="24"/>
          <w:szCs w:val="24"/>
        </w:rPr>
      </w:pPr>
      <w:r w:rsidRPr="00110A93">
        <w:rPr>
          <w:rFonts w:ascii="宋体" w:eastAsia="宋体" w:hAnsi="宋体"/>
          <w:noProof/>
        </w:rPr>
        <w:drawing>
          <wp:inline distT="0" distB="0" distL="0" distR="0" wp14:anchorId="1A8C1C2F" wp14:editId="690A8E45">
            <wp:extent cx="5274310" cy="1768475"/>
            <wp:effectExtent l="0" t="0" r="2540" b="3175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1A2AB" w14:textId="434998DF" w:rsidR="009D0818" w:rsidRPr="00BD275D" w:rsidRDefault="009D0818" w:rsidP="00BD275D">
      <w:pPr>
        <w:pStyle w:val="2"/>
        <w:rPr>
          <w:rFonts w:ascii="仿宋" w:hAnsi="仿宋"/>
        </w:rPr>
      </w:pPr>
      <w:r w:rsidRPr="00BD275D">
        <w:rPr>
          <w:rFonts w:ascii="仿宋" w:hAnsi="仿宋" w:hint="eastAsia"/>
        </w:rPr>
        <w:t>5</w:t>
      </w:r>
      <w:r w:rsidRPr="00BD275D">
        <w:rPr>
          <w:rFonts w:ascii="仿宋" w:hAnsi="仿宋"/>
        </w:rPr>
        <w:t>.2补充付款单信息</w:t>
      </w:r>
      <w:r w:rsidR="00A264B2" w:rsidRPr="00BD275D">
        <w:rPr>
          <w:rFonts w:ascii="仿宋" w:hAnsi="仿宋"/>
        </w:rPr>
        <w:t>(</w:t>
      </w:r>
      <w:r w:rsidR="00A264B2" w:rsidRPr="00BD275D">
        <w:rPr>
          <w:rFonts w:ascii="仿宋" w:hAnsi="仿宋" w:hint="eastAsia"/>
          <w:color w:val="FF0000"/>
        </w:rPr>
        <w:t>*</w:t>
      </w:r>
      <w:r w:rsidR="00A264B2" w:rsidRPr="00BD275D">
        <w:rPr>
          <w:rFonts w:ascii="仿宋" w:hAnsi="仿宋" w:hint="eastAsia"/>
        </w:rPr>
        <w:t>必填信息)</w:t>
      </w:r>
    </w:p>
    <w:p w14:paraId="2FB3CB4A" w14:textId="2832C1B0" w:rsidR="00A264B2" w:rsidRPr="00A264B2" w:rsidRDefault="00A264B2" w:rsidP="00A264B2">
      <w:pPr>
        <w:spacing w:line="360" w:lineRule="auto"/>
        <w:rPr>
          <w:rFonts w:ascii="仿宋" w:eastAsia="仿宋" w:hAnsi="仿宋"/>
          <w:sz w:val="24"/>
          <w:szCs w:val="24"/>
        </w:rPr>
      </w:pPr>
      <w:r w:rsidRPr="00A264B2">
        <w:rPr>
          <w:rFonts w:ascii="仿宋" w:eastAsia="仿宋" w:hAnsi="仿宋" w:hint="eastAsia"/>
          <w:sz w:val="24"/>
          <w:szCs w:val="24"/>
        </w:rPr>
        <w:t>5</w:t>
      </w:r>
      <w:r w:rsidRPr="00A264B2">
        <w:rPr>
          <w:rFonts w:ascii="仿宋" w:eastAsia="仿宋" w:hAnsi="仿宋"/>
          <w:sz w:val="24"/>
          <w:szCs w:val="24"/>
        </w:rPr>
        <w:t>.2.1项目名称：点击选择</w:t>
      </w:r>
      <w:r w:rsidRPr="00780BEF">
        <w:rPr>
          <w:rFonts w:ascii="仿宋" w:eastAsia="仿宋" w:hAnsi="仿宋"/>
          <w:color w:val="FF0000"/>
          <w:sz w:val="24"/>
          <w:szCs w:val="24"/>
        </w:rPr>
        <w:t>南方学院</w:t>
      </w:r>
      <w:r w:rsidR="00780BEF">
        <w:rPr>
          <w:rFonts w:ascii="仿宋" w:eastAsia="仿宋" w:hAnsi="仿宋"/>
          <w:sz w:val="24"/>
          <w:szCs w:val="24"/>
        </w:rPr>
        <w:t>（如显示空白无法选择，须联系财务处）</w:t>
      </w:r>
      <w:r w:rsidRPr="00A264B2">
        <w:rPr>
          <w:rFonts w:ascii="仿宋" w:eastAsia="仿宋" w:hAnsi="仿宋"/>
          <w:sz w:val="24"/>
          <w:szCs w:val="24"/>
        </w:rPr>
        <w:t>；</w:t>
      </w:r>
    </w:p>
    <w:p w14:paraId="4FF3E356" w14:textId="2D028CDB" w:rsidR="00A264B2" w:rsidRPr="00A264B2" w:rsidRDefault="00A264B2" w:rsidP="00A264B2">
      <w:pPr>
        <w:widowControl/>
        <w:spacing w:line="360" w:lineRule="auto"/>
        <w:jc w:val="left"/>
        <w:rPr>
          <w:rFonts w:ascii="仿宋" w:eastAsia="仿宋" w:hAnsi="仿宋"/>
          <w:color w:val="FF0000"/>
          <w:sz w:val="24"/>
          <w:szCs w:val="24"/>
        </w:rPr>
      </w:pPr>
      <w:r w:rsidRPr="00A264B2">
        <w:rPr>
          <w:rFonts w:ascii="仿宋" w:eastAsia="仿宋" w:hAnsi="仿宋"/>
          <w:sz w:val="24"/>
          <w:szCs w:val="24"/>
        </w:rPr>
        <w:t>5.2.2</w:t>
      </w:r>
      <w:r w:rsidRPr="00A264B2">
        <w:rPr>
          <w:rFonts w:ascii="仿宋" w:eastAsia="仿宋" w:hAnsi="仿宋" w:hint="eastAsia"/>
          <w:sz w:val="24"/>
          <w:szCs w:val="24"/>
        </w:rPr>
        <w:t>付款类型：下拉选择</w:t>
      </w:r>
      <w:r w:rsidRPr="00A264B2">
        <w:rPr>
          <w:rFonts w:ascii="仿宋" w:eastAsia="仿宋" w:hAnsi="仿宋" w:hint="eastAsia"/>
          <w:color w:val="FF0000"/>
          <w:sz w:val="24"/>
          <w:szCs w:val="24"/>
        </w:rPr>
        <w:t>“其他业务付款”</w:t>
      </w:r>
      <w:r w:rsidR="001B0D17">
        <w:rPr>
          <w:rFonts w:ascii="仿宋" w:eastAsia="仿宋" w:hAnsi="仿宋" w:hint="eastAsia"/>
          <w:color w:val="FF0000"/>
          <w:sz w:val="24"/>
          <w:szCs w:val="24"/>
        </w:rPr>
        <w:t>或者“预付款”</w:t>
      </w:r>
      <w:r w:rsidRPr="00A264B2">
        <w:rPr>
          <w:rFonts w:ascii="仿宋" w:eastAsia="仿宋" w:hAnsi="仿宋" w:hint="eastAsia"/>
          <w:color w:val="FF0000"/>
          <w:sz w:val="24"/>
          <w:szCs w:val="24"/>
        </w:rPr>
        <w:t>（目前B</w:t>
      </w:r>
      <w:r w:rsidRPr="00A264B2">
        <w:rPr>
          <w:rFonts w:ascii="仿宋" w:eastAsia="仿宋" w:hAnsi="仿宋"/>
          <w:color w:val="FF0000"/>
          <w:sz w:val="24"/>
          <w:szCs w:val="24"/>
        </w:rPr>
        <w:t>PM系统中提交非验收</w:t>
      </w:r>
      <w:r w:rsidR="00780BEF">
        <w:rPr>
          <w:rFonts w:ascii="仿宋" w:eastAsia="仿宋" w:hAnsi="仿宋"/>
          <w:color w:val="FF0000"/>
          <w:sz w:val="24"/>
          <w:szCs w:val="24"/>
        </w:rPr>
        <w:t>类</w:t>
      </w:r>
      <w:r w:rsidRPr="00A264B2">
        <w:rPr>
          <w:rFonts w:ascii="仿宋" w:eastAsia="仿宋" w:hAnsi="仿宋"/>
          <w:color w:val="FF0000"/>
          <w:sz w:val="24"/>
          <w:szCs w:val="24"/>
        </w:rPr>
        <w:t>的付款</w:t>
      </w:r>
      <w:r w:rsidRPr="00A264B2">
        <w:rPr>
          <w:rFonts w:ascii="仿宋" w:eastAsia="仿宋" w:hAnsi="仿宋" w:hint="eastAsia"/>
          <w:color w:val="FF0000"/>
          <w:sz w:val="24"/>
          <w:szCs w:val="24"/>
        </w:rPr>
        <w:t>申请</w:t>
      </w:r>
      <w:r w:rsidRPr="00A264B2">
        <w:rPr>
          <w:rFonts w:ascii="仿宋" w:eastAsia="仿宋" w:hAnsi="仿宋"/>
          <w:color w:val="FF0000"/>
          <w:sz w:val="24"/>
          <w:szCs w:val="24"/>
        </w:rPr>
        <w:t>，这里选择的</w:t>
      </w:r>
      <w:r w:rsidRPr="00A264B2">
        <w:rPr>
          <w:rFonts w:ascii="仿宋" w:eastAsia="仿宋" w:hAnsi="仿宋" w:hint="eastAsia"/>
          <w:color w:val="FF0000"/>
          <w:sz w:val="24"/>
          <w:szCs w:val="24"/>
        </w:rPr>
        <w:t>付款类型只能是</w:t>
      </w:r>
      <w:r w:rsidRPr="00A264B2">
        <w:rPr>
          <w:rFonts w:ascii="仿宋" w:eastAsia="仿宋" w:hAnsi="仿宋"/>
          <w:color w:val="FF0000"/>
          <w:sz w:val="24"/>
          <w:szCs w:val="24"/>
        </w:rPr>
        <w:t>“其他业务付款”，如选择“合同付款”系统会</w:t>
      </w:r>
      <w:r w:rsidRPr="00A264B2">
        <w:rPr>
          <w:rFonts w:ascii="仿宋" w:eastAsia="仿宋" w:hAnsi="仿宋" w:hint="eastAsia"/>
          <w:color w:val="FF0000"/>
          <w:sz w:val="24"/>
          <w:szCs w:val="24"/>
        </w:rPr>
        <w:t>提示</w:t>
      </w:r>
      <w:r w:rsidR="00780BEF">
        <w:rPr>
          <w:rFonts w:ascii="仿宋" w:eastAsia="仿宋" w:hAnsi="仿宋" w:hint="eastAsia"/>
          <w:color w:val="FF0000"/>
          <w:sz w:val="24"/>
          <w:szCs w:val="24"/>
        </w:rPr>
        <w:t>报错“</w:t>
      </w:r>
      <w:r w:rsidR="00780BEF" w:rsidRPr="00A264B2">
        <w:rPr>
          <w:rFonts w:ascii="仿宋" w:eastAsia="仿宋" w:hAnsi="仿宋"/>
          <w:color w:val="FF0000"/>
          <w:sz w:val="24"/>
          <w:szCs w:val="24"/>
        </w:rPr>
        <w:t>一定要验收结算</w:t>
      </w:r>
      <w:r w:rsidR="00780BEF">
        <w:rPr>
          <w:rFonts w:ascii="仿宋" w:eastAsia="仿宋" w:hAnsi="仿宋" w:hint="eastAsia"/>
          <w:color w:val="FF0000"/>
          <w:sz w:val="24"/>
          <w:szCs w:val="24"/>
        </w:rPr>
        <w:t>”</w:t>
      </w:r>
      <w:r w:rsidRPr="00A264B2">
        <w:rPr>
          <w:rFonts w:ascii="仿宋" w:eastAsia="仿宋" w:hAnsi="仿宋" w:hint="eastAsia"/>
          <w:color w:val="FF0000"/>
          <w:sz w:val="24"/>
          <w:szCs w:val="24"/>
        </w:rPr>
        <w:t>）；</w:t>
      </w:r>
    </w:p>
    <w:p w14:paraId="797A6D90" w14:textId="59B6D358" w:rsidR="00A264B2" w:rsidRDefault="00A264B2" w:rsidP="00A264B2">
      <w:pPr>
        <w:widowControl/>
        <w:spacing w:line="360" w:lineRule="auto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A264B2">
        <w:rPr>
          <w:rFonts w:ascii="仿宋" w:eastAsia="仿宋" w:hAnsi="仿宋" w:hint="eastAsia"/>
          <w:color w:val="000000" w:themeColor="text1"/>
          <w:sz w:val="24"/>
          <w:szCs w:val="24"/>
        </w:rPr>
        <w:t>5</w:t>
      </w:r>
      <w:r w:rsidR="00780BEF">
        <w:rPr>
          <w:rFonts w:ascii="仿宋" w:eastAsia="仿宋" w:hAnsi="仿宋"/>
          <w:color w:val="000000" w:themeColor="text1"/>
          <w:sz w:val="24"/>
          <w:szCs w:val="24"/>
        </w:rPr>
        <w:t>.2.3</w:t>
      </w:r>
      <w:r w:rsidRPr="00A264B2">
        <w:rPr>
          <w:rFonts w:ascii="仿宋" w:eastAsia="仿宋" w:hAnsi="仿宋"/>
          <w:color w:val="000000" w:themeColor="text1"/>
          <w:sz w:val="24"/>
          <w:szCs w:val="24"/>
        </w:rPr>
        <w:t>付款审批名称：按实际事由填写即可；</w:t>
      </w:r>
    </w:p>
    <w:p w14:paraId="0170F9EE" w14:textId="42AF8B6B" w:rsidR="00780BEF" w:rsidRDefault="00780BEF" w:rsidP="00A264B2">
      <w:pPr>
        <w:widowControl/>
        <w:spacing w:line="360" w:lineRule="auto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5</w:t>
      </w:r>
      <w:r>
        <w:rPr>
          <w:rFonts w:ascii="仿宋" w:eastAsia="仿宋" w:hAnsi="仿宋"/>
          <w:color w:val="000000" w:themeColor="text1"/>
          <w:sz w:val="24"/>
          <w:szCs w:val="24"/>
        </w:rPr>
        <w:t>.2.4费用科目：选择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二级科目</w:t>
      </w:r>
      <w:r>
        <w:rPr>
          <w:rFonts w:ascii="仿宋" w:eastAsia="仿宋" w:hAnsi="仿宋"/>
          <w:color w:val="000000" w:themeColor="text1"/>
          <w:sz w:val="24"/>
          <w:szCs w:val="24"/>
        </w:rPr>
        <w:t>即可；</w:t>
      </w:r>
    </w:p>
    <w:p w14:paraId="63845558" w14:textId="3DAA7780" w:rsidR="00780BEF" w:rsidRDefault="00780BEF" w:rsidP="00A264B2">
      <w:pPr>
        <w:widowControl/>
        <w:spacing w:line="360" w:lineRule="auto"/>
        <w:jc w:val="left"/>
        <w:rPr>
          <w:rFonts w:ascii="仿宋" w:eastAsia="仿宋" w:hAnsi="仿宋"/>
          <w:color w:val="FF0000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5</w:t>
      </w:r>
      <w:r>
        <w:rPr>
          <w:rFonts w:ascii="仿宋" w:eastAsia="仿宋" w:hAnsi="仿宋"/>
          <w:color w:val="000000" w:themeColor="text1"/>
          <w:sz w:val="24"/>
          <w:szCs w:val="24"/>
        </w:rPr>
        <w:t>.2.5请款类型：选择</w:t>
      </w:r>
      <w:r w:rsidRPr="00780BEF">
        <w:rPr>
          <w:rFonts w:ascii="仿宋" w:eastAsia="仿宋" w:hAnsi="仿宋"/>
          <w:color w:val="FF0000"/>
          <w:sz w:val="24"/>
          <w:szCs w:val="24"/>
        </w:rPr>
        <w:t>“请款结算单”</w:t>
      </w:r>
      <w:r w:rsidRPr="00780BEF">
        <w:rPr>
          <w:rFonts w:ascii="仿宋" w:eastAsia="仿宋" w:hAnsi="仿宋"/>
          <w:color w:val="000000" w:themeColor="text1"/>
          <w:sz w:val="24"/>
          <w:szCs w:val="24"/>
        </w:rPr>
        <w:t>；</w:t>
      </w:r>
    </w:p>
    <w:p w14:paraId="18B1C3FE" w14:textId="7D8278D6" w:rsidR="00780BEF" w:rsidRPr="00780BEF" w:rsidRDefault="00780BEF" w:rsidP="00A264B2">
      <w:pPr>
        <w:widowControl/>
        <w:spacing w:line="360" w:lineRule="auto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color w:val="000000" w:themeColor="text1"/>
          <w:sz w:val="24"/>
          <w:szCs w:val="24"/>
        </w:rPr>
        <w:t>5.2.6</w:t>
      </w:r>
      <w:r w:rsidR="004B1F7C">
        <w:rPr>
          <w:rFonts w:ascii="仿宋" w:eastAsia="仿宋" w:hAnsi="仿宋" w:hint="eastAsia"/>
          <w:color w:val="000000" w:themeColor="text1"/>
          <w:sz w:val="24"/>
          <w:szCs w:val="24"/>
        </w:rPr>
        <w:t>其他</w:t>
      </w:r>
      <w:r w:rsidR="004B1F7C">
        <w:rPr>
          <w:rFonts w:ascii="仿宋" w:eastAsia="仿宋" w:hAnsi="仿宋"/>
          <w:color w:val="000000" w:themeColor="text1"/>
          <w:sz w:val="24"/>
          <w:szCs w:val="24"/>
        </w:rPr>
        <w:t>的</w:t>
      </w:r>
      <w:r>
        <w:rPr>
          <w:rFonts w:ascii="仿宋" w:eastAsia="仿宋" w:hAnsi="仿宋"/>
          <w:color w:val="000000" w:themeColor="text1"/>
          <w:sz w:val="24"/>
          <w:szCs w:val="24"/>
        </w:rPr>
        <w:t>合同信息、付款方信息</w:t>
      </w:r>
      <w:r w:rsidR="004B1F7C">
        <w:rPr>
          <w:rFonts w:ascii="仿宋" w:eastAsia="仿宋" w:hAnsi="仿宋" w:hint="eastAsia"/>
          <w:color w:val="000000" w:themeColor="text1"/>
          <w:sz w:val="24"/>
          <w:szCs w:val="24"/>
        </w:rPr>
        <w:t>等</w:t>
      </w:r>
      <w:r>
        <w:rPr>
          <w:rFonts w:ascii="仿宋" w:eastAsia="仿宋" w:hAnsi="仿宋"/>
          <w:color w:val="000000" w:themeColor="text1"/>
          <w:sz w:val="24"/>
          <w:szCs w:val="24"/>
        </w:rPr>
        <w:t>据实填写即可；</w:t>
      </w:r>
    </w:p>
    <w:p w14:paraId="5437DB93" w14:textId="383B004A" w:rsidR="009D0818" w:rsidRDefault="008108C8" w:rsidP="00B4113F">
      <w:pPr>
        <w:jc w:val="left"/>
        <w:rPr>
          <w:rFonts w:ascii="宋体" w:eastAsia="宋体" w:hAnsi="宋体"/>
          <w:sz w:val="24"/>
          <w:szCs w:val="24"/>
        </w:rPr>
      </w:pPr>
      <w:r w:rsidRPr="00110A93">
        <w:rPr>
          <w:rFonts w:ascii="宋体" w:eastAsia="宋体" w:hAnsi="宋体"/>
          <w:noProof/>
        </w:rPr>
        <w:lastRenderedPageBreak/>
        <w:drawing>
          <wp:inline distT="0" distB="0" distL="0" distR="0" wp14:anchorId="4A86D646" wp14:editId="6B304B7A">
            <wp:extent cx="5274310" cy="2726055"/>
            <wp:effectExtent l="0" t="0" r="254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A5E7" w14:textId="2950B65B" w:rsidR="004B1F7C" w:rsidRDefault="004B1F7C" w:rsidP="004B1F7C">
      <w:pPr>
        <w:pStyle w:val="2"/>
        <w:rPr>
          <w:rFonts w:ascii="仿宋" w:hAnsi="仿宋"/>
          <w:noProof/>
        </w:rPr>
      </w:pPr>
      <w:r w:rsidRPr="004B1F7C">
        <w:rPr>
          <w:rFonts w:ascii="仿宋" w:hAnsi="仿宋" w:hint="eastAsia"/>
          <w:szCs w:val="24"/>
        </w:rPr>
        <w:t>5</w:t>
      </w:r>
      <w:r w:rsidRPr="004B1F7C">
        <w:rPr>
          <w:rFonts w:ascii="仿宋" w:hAnsi="仿宋"/>
          <w:szCs w:val="24"/>
        </w:rPr>
        <w:t>.3</w:t>
      </w:r>
      <w:r w:rsidRPr="004B1F7C">
        <w:rPr>
          <w:rFonts w:ascii="仿宋" w:hAnsi="仿宋"/>
          <w:noProof/>
        </w:rPr>
        <w:t>付款申请明细</w:t>
      </w:r>
    </w:p>
    <w:p w14:paraId="43971C2B" w14:textId="103C891C" w:rsidR="004B1F7C" w:rsidRPr="004B1F7C" w:rsidRDefault="004B1F7C" w:rsidP="004B1F7C">
      <w:pPr>
        <w:rPr>
          <w:rFonts w:ascii="仿宋" w:eastAsia="仿宋" w:hAnsi="仿宋"/>
          <w:sz w:val="24"/>
          <w:szCs w:val="24"/>
        </w:rPr>
      </w:pPr>
      <w:r w:rsidRPr="004B1F7C">
        <w:rPr>
          <w:rFonts w:ascii="仿宋" w:eastAsia="仿宋" w:hAnsi="仿宋"/>
          <w:sz w:val="24"/>
          <w:szCs w:val="24"/>
        </w:rPr>
        <w:t>系统会自动带出付款申请明细，请</w:t>
      </w:r>
      <w:r>
        <w:rPr>
          <w:rFonts w:ascii="仿宋" w:eastAsia="仿宋" w:hAnsi="仿宋"/>
          <w:sz w:val="24"/>
          <w:szCs w:val="24"/>
        </w:rPr>
        <w:t>核对</w:t>
      </w:r>
      <w:r w:rsidRPr="004B1F7C">
        <w:rPr>
          <w:rFonts w:ascii="仿宋" w:eastAsia="仿宋" w:hAnsi="仿宋"/>
          <w:sz w:val="24"/>
          <w:szCs w:val="24"/>
        </w:rPr>
        <w:t>预算主体、预算科目、金额信息是否准确；</w:t>
      </w:r>
    </w:p>
    <w:p w14:paraId="18707E81" w14:textId="357311B5" w:rsidR="004B1F7C" w:rsidRDefault="004B1F7C" w:rsidP="004B1F7C">
      <w:r>
        <w:rPr>
          <w:noProof/>
        </w:rPr>
        <w:drawing>
          <wp:inline distT="0" distB="0" distL="0" distR="0" wp14:anchorId="1A7B2000" wp14:editId="631BFBC8">
            <wp:extent cx="5274310" cy="121412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13A19" w14:textId="24E0937B" w:rsidR="004B1F7C" w:rsidRPr="00892A20" w:rsidRDefault="004B1F7C" w:rsidP="00892A20">
      <w:pPr>
        <w:pStyle w:val="2"/>
        <w:rPr>
          <w:rFonts w:ascii="仿宋" w:hAnsi="仿宋"/>
        </w:rPr>
      </w:pPr>
      <w:r w:rsidRPr="00892A20">
        <w:rPr>
          <w:rFonts w:ascii="仿宋" w:hAnsi="仿宋" w:hint="eastAsia"/>
        </w:rPr>
        <w:t>5</w:t>
      </w:r>
      <w:r w:rsidRPr="00892A20">
        <w:rPr>
          <w:rFonts w:ascii="仿宋" w:hAnsi="仿宋"/>
        </w:rPr>
        <w:t>.4收款单位</w:t>
      </w:r>
    </w:p>
    <w:p w14:paraId="4389F2DF" w14:textId="48EB9CC0" w:rsidR="004B1F7C" w:rsidRPr="004B1F7C" w:rsidRDefault="004B1F7C" w:rsidP="004B1F7C">
      <w:pPr>
        <w:rPr>
          <w:rFonts w:ascii="仿宋" w:eastAsia="仿宋" w:hAnsi="仿宋"/>
          <w:sz w:val="24"/>
          <w:szCs w:val="24"/>
        </w:rPr>
      </w:pPr>
      <w:r w:rsidRPr="004B1F7C">
        <w:rPr>
          <w:rFonts w:ascii="仿宋" w:eastAsia="仿宋" w:hAnsi="仿宋"/>
          <w:sz w:val="24"/>
          <w:szCs w:val="24"/>
        </w:rPr>
        <w:t>系统会自动带出收款单位信息，请</w:t>
      </w:r>
      <w:r w:rsidRPr="004B1F7C">
        <w:rPr>
          <w:rFonts w:ascii="仿宋" w:eastAsia="仿宋" w:hAnsi="仿宋" w:hint="eastAsia"/>
          <w:sz w:val="24"/>
          <w:szCs w:val="24"/>
        </w:rPr>
        <w:t>核对</w:t>
      </w:r>
      <w:r w:rsidRPr="004B1F7C">
        <w:rPr>
          <w:rFonts w:ascii="仿宋" w:eastAsia="仿宋" w:hAnsi="仿宋"/>
          <w:sz w:val="24"/>
          <w:szCs w:val="24"/>
        </w:rPr>
        <w:t>信息是否准确；</w:t>
      </w:r>
    </w:p>
    <w:p w14:paraId="56868975" w14:textId="5E3A56C7" w:rsidR="004B1F7C" w:rsidRDefault="004B1F7C" w:rsidP="004B1F7C">
      <w:r>
        <w:rPr>
          <w:noProof/>
        </w:rPr>
        <w:drawing>
          <wp:inline distT="0" distB="0" distL="0" distR="0" wp14:anchorId="7F200B3F" wp14:editId="3789FBB4">
            <wp:extent cx="5274310" cy="127190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CF063" w14:textId="6595D8A5" w:rsidR="007D09AB" w:rsidRPr="00892A20" w:rsidRDefault="007D09AB" w:rsidP="00892A20">
      <w:pPr>
        <w:pStyle w:val="2"/>
        <w:rPr>
          <w:rFonts w:ascii="仿宋" w:hAnsi="仿宋"/>
        </w:rPr>
      </w:pPr>
      <w:r w:rsidRPr="00892A20">
        <w:rPr>
          <w:rFonts w:ascii="仿宋" w:hAnsi="仿宋" w:hint="eastAsia"/>
        </w:rPr>
        <w:t>5</w:t>
      </w:r>
      <w:r w:rsidRPr="00892A20">
        <w:rPr>
          <w:rFonts w:ascii="仿宋" w:hAnsi="仿宋"/>
        </w:rPr>
        <w:t>.5付款申请附件</w:t>
      </w:r>
    </w:p>
    <w:p w14:paraId="1034C2BF" w14:textId="5E3F18FC" w:rsidR="007D09AB" w:rsidRPr="00892A20" w:rsidRDefault="00892A20" w:rsidP="004B1F7C">
      <w:pPr>
        <w:rPr>
          <w:rFonts w:ascii="仿宋" w:eastAsia="仿宋" w:hAnsi="仿宋"/>
          <w:sz w:val="24"/>
          <w:szCs w:val="24"/>
        </w:rPr>
      </w:pPr>
      <w:r w:rsidRPr="00892A20">
        <w:rPr>
          <w:rFonts w:ascii="仿宋" w:eastAsia="仿宋" w:hAnsi="仿宋" w:hint="eastAsia"/>
          <w:sz w:val="24"/>
          <w:szCs w:val="24"/>
        </w:rPr>
        <w:t>此步骤</w:t>
      </w:r>
      <w:r w:rsidRPr="00892A20">
        <w:rPr>
          <w:rFonts w:ascii="仿宋" w:eastAsia="仿宋" w:hAnsi="仿宋"/>
          <w:sz w:val="24"/>
          <w:szCs w:val="24"/>
        </w:rPr>
        <w:t>须上传</w:t>
      </w:r>
      <w:r w:rsidR="007D09AB" w:rsidRPr="00892A20">
        <w:rPr>
          <w:rFonts w:ascii="仿宋" w:eastAsia="仿宋" w:hAnsi="仿宋"/>
          <w:sz w:val="24"/>
          <w:szCs w:val="24"/>
        </w:rPr>
        <w:t>合同、发票等必要的佐证材料</w:t>
      </w:r>
      <w:r w:rsidRPr="00892A20">
        <w:rPr>
          <w:rFonts w:ascii="仿宋" w:eastAsia="仿宋" w:hAnsi="仿宋" w:hint="eastAsia"/>
          <w:sz w:val="24"/>
          <w:szCs w:val="24"/>
        </w:rPr>
        <w:t>，</w:t>
      </w:r>
      <w:r w:rsidRPr="00892A20">
        <w:rPr>
          <w:rFonts w:ascii="仿宋" w:eastAsia="仿宋" w:hAnsi="仿宋"/>
          <w:sz w:val="24"/>
          <w:szCs w:val="24"/>
        </w:rPr>
        <w:t>确认无误后方可发起审批；</w:t>
      </w:r>
    </w:p>
    <w:p w14:paraId="40A51F90" w14:textId="17F6C9D9" w:rsidR="007D09AB" w:rsidRDefault="007D09AB" w:rsidP="004B1F7C">
      <w:r>
        <w:rPr>
          <w:noProof/>
        </w:rPr>
        <w:drawing>
          <wp:inline distT="0" distB="0" distL="0" distR="0" wp14:anchorId="71AA39C9" wp14:editId="5B1A04BE">
            <wp:extent cx="5274310" cy="155765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F77A3" w14:textId="39EB9A1A" w:rsidR="008F1A40" w:rsidRPr="001C1694" w:rsidRDefault="008F1A40" w:rsidP="001C1694">
      <w:pPr>
        <w:pStyle w:val="2"/>
        <w:rPr>
          <w:rFonts w:ascii="仿宋" w:hAnsi="仿宋"/>
        </w:rPr>
      </w:pPr>
      <w:r w:rsidRPr="001C1694">
        <w:rPr>
          <w:rFonts w:ascii="仿宋" w:hAnsi="仿宋" w:hint="eastAsia"/>
        </w:rPr>
        <w:lastRenderedPageBreak/>
        <w:t>5</w:t>
      </w:r>
      <w:r w:rsidRPr="001C1694">
        <w:rPr>
          <w:rFonts w:ascii="仿宋" w:hAnsi="仿宋"/>
        </w:rPr>
        <w:t>.6选择付款审批流程</w:t>
      </w:r>
    </w:p>
    <w:p w14:paraId="52396864" w14:textId="49BAF66E" w:rsidR="008F1A40" w:rsidRPr="001C1694" w:rsidRDefault="008F1A40" w:rsidP="004B1F7C">
      <w:pPr>
        <w:rPr>
          <w:rFonts w:ascii="仿宋" w:eastAsia="仿宋" w:hAnsi="仿宋"/>
          <w:sz w:val="24"/>
          <w:szCs w:val="24"/>
        </w:rPr>
      </w:pPr>
      <w:r w:rsidRPr="001C1694">
        <w:rPr>
          <w:rFonts w:ascii="仿宋" w:eastAsia="仿宋" w:hAnsi="仿宋"/>
          <w:sz w:val="24"/>
          <w:szCs w:val="24"/>
        </w:rPr>
        <w:t>经办人根据</w:t>
      </w:r>
      <w:r w:rsidRPr="001C1694">
        <w:rPr>
          <w:rFonts w:ascii="仿宋" w:eastAsia="仿宋" w:hAnsi="仿宋" w:hint="eastAsia"/>
          <w:sz w:val="24"/>
          <w:szCs w:val="24"/>
        </w:rPr>
        <w:t>预算</w:t>
      </w:r>
      <w:r w:rsidRPr="001C1694">
        <w:rPr>
          <w:rFonts w:ascii="仿宋" w:eastAsia="仿宋" w:hAnsi="仿宋"/>
          <w:sz w:val="24"/>
          <w:szCs w:val="24"/>
        </w:rPr>
        <w:t>主体类别及</w:t>
      </w:r>
      <w:r w:rsidRPr="001C1694">
        <w:rPr>
          <w:rFonts w:ascii="仿宋" w:eastAsia="仿宋" w:hAnsi="仿宋" w:hint="eastAsia"/>
          <w:sz w:val="24"/>
          <w:szCs w:val="24"/>
        </w:rPr>
        <w:t>经费负责人等信息</w:t>
      </w:r>
      <w:r w:rsidRPr="001C1694">
        <w:rPr>
          <w:rFonts w:ascii="仿宋" w:eastAsia="仿宋" w:hAnsi="仿宋"/>
          <w:sz w:val="24"/>
          <w:szCs w:val="24"/>
        </w:rPr>
        <w:t>进行判断选择对应的付款审批流程</w:t>
      </w:r>
      <w:r w:rsidR="00817388">
        <w:rPr>
          <w:rFonts w:ascii="仿宋" w:eastAsia="仿宋" w:hAnsi="仿宋" w:hint="eastAsia"/>
          <w:sz w:val="24"/>
          <w:szCs w:val="24"/>
        </w:rPr>
        <w:t>；</w:t>
      </w:r>
      <w:r w:rsidRPr="001C1694">
        <w:rPr>
          <w:rFonts w:ascii="仿宋" w:eastAsia="仿宋" w:hAnsi="仿宋"/>
          <w:sz w:val="24"/>
          <w:szCs w:val="24"/>
        </w:rPr>
        <w:t>其中：</w:t>
      </w:r>
    </w:p>
    <w:p w14:paraId="052805C9" w14:textId="2F099363" w:rsidR="008F1A40" w:rsidRPr="001C1694" w:rsidRDefault="008F1A40" w:rsidP="004B1F7C">
      <w:pPr>
        <w:rPr>
          <w:rFonts w:ascii="仿宋" w:eastAsia="仿宋" w:hAnsi="仿宋"/>
          <w:sz w:val="24"/>
          <w:szCs w:val="24"/>
        </w:rPr>
      </w:pPr>
      <w:r w:rsidRPr="001C1694">
        <w:rPr>
          <w:rFonts w:ascii="仿宋" w:eastAsia="仿宋" w:hAnsi="仿宋"/>
          <w:sz w:val="24"/>
          <w:szCs w:val="24"/>
        </w:rPr>
        <w:t>序号</w:t>
      </w:r>
      <w:r w:rsidRPr="001C1694">
        <w:rPr>
          <w:rFonts w:ascii="仿宋" w:eastAsia="仿宋" w:hAnsi="仿宋" w:hint="eastAsia"/>
          <w:sz w:val="24"/>
          <w:szCs w:val="24"/>
        </w:rPr>
        <w:t>7：须经过</w:t>
      </w:r>
      <w:r w:rsidRPr="001C1694">
        <w:rPr>
          <w:rFonts w:ascii="仿宋" w:eastAsia="仿宋" w:hAnsi="仿宋" w:hint="eastAsia"/>
          <w:color w:val="FF0000"/>
          <w:sz w:val="24"/>
          <w:szCs w:val="24"/>
        </w:rPr>
        <w:t>部门负责人、业务主管校领导审批</w:t>
      </w:r>
      <w:r w:rsidRPr="001C1694">
        <w:rPr>
          <w:rFonts w:ascii="仿宋" w:eastAsia="仿宋" w:hAnsi="仿宋" w:hint="eastAsia"/>
          <w:sz w:val="24"/>
          <w:szCs w:val="24"/>
        </w:rPr>
        <w:t>后进行财务付款审批环节</w:t>
      </w:r>
      <w:r w:rsidR="00631A31" w:rsidRPr="001C1694">
        <w:rPr>
          <w:rFonts w:ascii="仿宋" w:eastAsia="仿宋" w:hAnsi="仿宋" w:hint="eastAsia"/>
          <w:sz w:val="24"/>
          <w:szCs w:val="24"/>
        </w:rPr>
        <w:t>，如预算内运营经费、基建工程的付款审批</w:t>
      </w:r>
      <w:r w:rsidRPr="001C1694">
        <w:rPr>
          <w:rFonts w:ascii="仿宋" w:eastAsia="仿宋" w:hAnsi="仿宋" w:hint="eastAsia"/>
          <w:sz w:val="24"/>
          <w:szCs w:val="24"/>
        </w:rPr>
        <w:t>；</w:t>
      </w:r>
    </w:p>
    <w:p w14:paraId="348624DE" w14:textId="62003D2B" w:rsidR="008F1A40" w:rsidRPr="001C1694" w:rsidRDefault="008F1A40" w:rsidP="004B1F7C">
      <w:pPr>
        <w:rPr>
          <w:rFonts w:ascii="仿宋" w:eastAsia="仿宋" w:hAnsi="仿宋"/>
          <w:sz w:val="24"/>
          <w:szCs w:val="24"/>
        </w:rPr>
      </w:pPr>
      <w:r w:rsidRPr="001C1694">
        <w:rPr>
          <w:rFonts w:ascii="仿宋" w:eastAsia="仿宋" w:hAnsi="仿宋"/>
          <w:sz w:val="24"/>
          <w:szCs w:val="24"/>
        </w:rPr>
        <w:t>序号</w:t>
      </w:r>
      <w:r w:rsidR="00AC05F3">
        <w:rPr>
          <w:rFonts w:ascii="仿宋" w:eastAsia="仿宋" w:hAnsi="仿宋"/>
          <w:sz w:val="24"/>
          <w:szCs w:val="24"/>
        </w:rPr>
        <w:t>9</w:t>
      </w:r>
      <w:r w:rsidRPr="001C1694">
        <w:rPr>
          <w:rFonts w:ascii="仿宋" w:eastAsia="仿宋" w:hAnsi="仿宋" w:hint="eastAsia"/>
          <w:sz w:val="24"/>
          <w:szCs w:val="24"/>
        </w:rPr>
        <w:t>：须经过</w:t>
      </w:r>
      <w:r w:rsidRPr="001C1694">
        <w:rPr>
          <w:rFonts w:ascii="仿宋" w:eastAsia="仿宋" w:hAnsi="仿宋" w:hint="eastAsia"/>
          <w:color w:val="FF0000"/>
          <w:sz w:val="24"/>
          <w:szCs w:val="24"/>
        </w:rPr>
        <w:t>项目负责人审批</w:t>
      </w:r>
      <w:r w:rsidRPr="001C1694">
        <w:rPr>
          <w:rFonts w:ascii="仿宋" w:eastAsia="仿宋" w:hAnsi="仿宋" w:hint="eastAsia"/>
          <w:sz w:val="24"/>
          <w:szCs w:val="24"/>
        </w:rPr>
        <w:t>后进行财务付款审批环节，</w:t>
      </w:r>
      <w:r w:rsidR="00631A31" w:rsidRPr="001C1694">
        <w:rPr>
          <w:rFonts w:ascii="仿宋" w:eastAsia="仿宋" w:hAnsi="仿宋" w:hint="eastAsia"/>
          <w:sz w:val="24"/>
          <w:szCs w:val="24"/>
        </w:rPr>
        <w:t>如：</w:t>
      </w:r>
      <w:r w:rsidRPr="001C1694">
        <w:rPr>
          <w:rFonts w:ascii="仿宋" w:eastAsia="仿宋" w:hAnsi="仿宋" w:hint="eastAsia"/>
          <w:sz w:val="24"/>
          <w:szCs w:val="24"/>
        </w:rPr>
        <w:t>科研经费、</w:t>
      </w:r>
      <w:r w:rsidR="00631A31" w:rsidRPr="001C1694">
        <w:rPr>
          <w:rFonts w:ascii="仿宋" w:eastAsia="仿宋" w:hAnsi="仿宋" w:hint="eastAsia"/>
          <w:sz w:val="24"/>
          <w:szCs w:val="24"/>
        </w:rPr>
        <w:t>非学历教育经费的付款审批</w:t>
      </w:r>
      <w:r w:rsidRPr="001C1694">
        <w:rPr>
          <w:rFonts w:ascii="仿宋" w:eastAsia="仿宋" w:hAnsi="仿宋" w:hint="eastAsia"/>
          <w:sz w:val="24"/>
          <w:szCs w:val="24"/>
        </w:rPr>
        <w:t>；</w:t>
      </w:r>
    </w:p>
    <w:p w14:paraId="1D681801" w14:textId="0FC2EC6D" w:rsidR="00631A31" w:rsidRDefault="00631A31" w:rsidP="004B1F7C">
      <w:pPr>
        <w:rPr>
          <w:rFonts w:ascii="仿宋" w:eastAsia="仿宋" w:hAnsi="仿宋"/>
          <w:sz w:val="24"/>
          <w:szCs w:val="24"/>
        </w:rPr>
      </w:pPr>
      <w:r w:rsidRPr="001C1694">
        <w:rPr>
          <w:rFonts w:ascii="仿宋" w:eastAsia="仿宋" w:hAnsi="仿宋"/>
          <w:sz w:val="24"/>
          <w:szCs w:val="24"/>
        </w:rPr>
        <w:t>序号</w:t>
      </w:r>
      <w:r w:rsidR="00AC05F3">
        <w:rPr>
          <w:rFonts w:ascii="仿宋" w:eastAsia="仿宋" w:hAnsi="仿宋"/>
          <w:sz w:val="24"/>
          <w:szCs w:val="24"/>
        </w:rPr>
        <w:t>10</w:t>
      </w:r>
      <w:r w:rsidRPr="001C1694">
        <w:rPr>
          <w:rFonts w:ascii="仿宋" w:eastAsia="仿宋" w:hAnsi="仿宋" w:hint="eastAsia"/>
          <w:sz w:val="24"/>
          <w:szCs w:val="24"/>
        </w:rPr>
        <w:t>：针对</w:t>
      </w:r>
      <w:r w:rsidR="001B0D17" w:rsidRPr="001C1694">
        <w:rPr>
          <w:rFonts w:ascii="仿宋" w:eastAsia="仿宋" w:hAnsi="仿宋" w:hint="eastAsia"/>
          <w:sz w:val="24"/>
          <w:szCs w:val="24"/>
        </w:rPr>
        <w:t xml:space="preserve"> </w:t>
      </w:r>
      <w:r w:rsidRPr="001C1694">
        <w:rPr>
          <w:rFonts w:ascii="仿宋" w:eastAsia="仿宋" w:hAnsi="仿宋" w:hint="eastAsia"/>
          <w:sz w:val="24"/>
          <w:szCs w:val="24"/>
        </w:rPr>
        <w:t>“月清月结”</w:t>
      </w:r>
      <w:r w:rsidR="001B0D17">
        <w:rPr>
          <w:rFonts w:ascii="仿宋" w:eastAsia="仿宋" w:hAnsi="仿宋" w:hint="eastAsia"/>
          <w:sz w:val="24"/>
          <w:szCs w:val="24"/>
        </w:rPr>
        <w:t>原则管控的行政费用对应的</w:t>
      </w:r>
      <w:r w:rsidRPr="001C1694">
        <w:rPr>
          <w:rFonts w:ascii="仿宋" w:eastAsia="仿宋" w:hAnsi="仿宋" w:hint="eastAsia"/>
          <w:color w:val="FF0000"/>
          <w:sz w:val="24"/>
          <w:szCs w:val="24"/>
        </w:rPr>
        <w:t>逾期报销流程</w:t>
      </w:r>
      <w:r w:rsidRPr="001C1694">
        <w:rPr>
          <w:rFonts w:ascii="仿宋" w:eastAsia="仿宋" w:hAnsi="仿宋" w:hint="eastAsia"/>
          <w:sz w:val="24"/>
          <w:szCs w:val="24"/>
        </w:rPr>
        <w:t>；</w:t>
      </w:r>
    </w:p>
    <w:p w14:paraId="268901A3" w14:textId="572FD4E1" w:rsidR="00AC05F3" w:rsidRPr="001C1694" w:rsidRDefault="00AC05F3" w:rsidP="004B1F7C">
      <w:pPr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106A8AF" wp14:editId="73997F9E">
            <wp:extent cx="5274310" cy="301053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4C142" w14:textId="1975933C" w:rsidR="008F1A40" w:rsidRPr="004B1F7C" w:rsidRDefault="008F1A40" w:rsidP="004B1F7C">
      <w:r>
        <w:rPr>
          <w:noProof/>
        </w:rPr>
        <w:drawing>
          <wp:inline distT="0" distB="0" distL="0" distR="0" wp14:anchorId="0A38AE55" wp14:editId="6728D10D">
            <wp:extent cx="5316015" cy="244030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38846" cy="24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A40">
        <w:rPr>
          <w:noProof/>
        </w:rPr>
        <w:t xml:space="preserve"> </w:t>
      </w:r>
    </w:p>
    <w:p w14:paraId="4E9E302D" w14:textId="138CBFD4" w:rsidR="00817388" w:rsidRDefault="00631A31" w:rsidP="009D0818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 xml:space="preserve"> </w:t>
      </w:r>
      <w:r w:rsidR="00817388" w:rsidRPr="00817388">
        <w:rPr>
          <w:b/>
          <w:noProof/>
        </w:rPr>
        <w:drawing>
          <wp:inline distT="0" distB="0" distL="0" distR="0" wp14:anchorId="19A7E755" wp14:editId="31B31EDE">
            <wp:extent cx="5274310" cy="1997710"/>
            <wp:effectExtent l="0" t="0" r="254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61C9" w14:textId="68B1FC92" w:rsidR="003C7F16" w:rsidRPr="009D0818" w:rsidRDefault="00817388" w:rsidP="009D0818">
      <w:pPr>
        <w:widowControl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B027DA3" wp14:editId="47BA8A70">
            <wp:extent cx="5274310" cy="2148205"/>
            <wp:effectExtent l="0" t="0" r="254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F16" w:rsidRPr="009D08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772745" w14:textId="77777777" w:rsidR="004C48D9" w:rsidRDefault="004C48D9" w:rsidP="00492B5B">
      <w:r>
        <w:separator/>
      </w:r>
    </w:p>
  </w:endnote>
  <w:endnote w:type="continuationSeparator" w:id="0">
    <w:p w14:paraId="25A79561" w14:textId="77777777" w:rsidR="004C48D9" w:rsidRDefault="004C48D9" w:rsidP="00492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12446" w14:textId="77777777" w:rsidR="004C48D9" w:rsidRDefault="004C48D9" w:rsidP="00492B5B">
      <w:r>
        <w:separator/>
      </w:r>
    </w:p>
  </w:footnote>
  <w:footnote w:type="continuationSeparator" w:id="0">
    <w:p w14:paraId="2E558EAC" w14:textId="77777777" w:rsidR="004C48D9" w:rsidRDefault="004C48D9" w:rsidP="00492B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800AA"/>
    <w:multiLevelType w:val="hybridMultilevel"/>
    <w:tmpl w:val="94B21AD8"/>
    <w:lvl w:ilvl="0" w:tplc="90B62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CA243C7"/>
    <w:multiLevelType w:val="hybridMultilevel"/>
    <w:tmpl w:val="790891A2"/>
    <w:lvl w:ilvl="0" w:tplc="702E16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34722DB4"/>
    <w:multiLevelType w:val="hybridMultilevel"/>
    <w:tmpl w:val="1700C3CC"/>
    <w:lvl w:ilvl="0" w:tplc="5B7877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85649EF"/>
    <w:multiLevelType w:val="hybridMultilevel"/>
    <w:tmpl w:val="5748CACE"/>
    <w:lvl w:ilvl="0" w:tplc="4A9495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51370405"/>
    <w:multiLevelType w:val="hybridMultilevel"/>
    <w:tmpl w:val="04768F7A"/>
    <w:lvl w:ilvl="0" w:tplc="9CAE2A66">
      <w:start w:val="1"/>
      <w:numFmt w:val="decimal"/>
      <w:lvlText w:val="%1，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1AA"/>
    <w:rsid w:val="00000FB1"/>
    <w:rsid w:val="00001A67"/>
    <w:rsid w:val="000050E7"/>
    <w:rsid w:val="000622FF"/>
    <w:rsid w:val="00092F51"/>
    <w:rsid w:val="000C386A"/>
    <w:rsid w:val="001A72C2"/>
    <w:rsid w:val="001B0D17"/>
    <w:rsid w:val="001B2B2B"/>
    <w:rsid w:val="001C1694"/>
    <w:rsid w:val="001C7796"/>
    <w:rsid w:val="001D5156"/>
    <w:rsid w:val="00237326"/>
    <w:rsid w:val="0024438A"/>
    <w:rsid w:val="0028599E"/>
    <w:rsid w:val="002A4CEF"/>
    <w:rsid w:val="002B1FC5"/>
    <w:rsid w:val="002B506C"/>
    <w:rsid w:val="002F6B42"/>
    <w:rsid w:val="00314BB2"/>
    <w:rsid w:val="00321415"/>
    <w:rsid w:val="003240A2"/>
    <w:rsid w:val="00327B08"/>
    <w:rsid w:val="00350557"/>
    <w:rsid w:val="0036236D"/>
    <w:rsid w:val="00370D64"/>
    <w:rsid w:val="003C003D"/>
    <w:rsid w:val="003C23F9"/>
    <w:rsid w:val="003C7F16"/>
    <w:rsid w:val="003E21D9"/>
    <w:rsid w:val="00407E07"/>
    <w:rsid w:val="004119D2"/>
    <w:rsid w:val="00431B14"/>
    <w:rsid w:val="00436ED6"/>
    <w:rsid w:val="00492B5B"/>
    <w:rsid w:val="004B1F7C"/>
    <w:rsid w:val="004C48D9"/>
    <w:rsid w:val="004E789F"/>
    <w:rsid w:val="00526436"/>
    <w:rsid w:val="005B78A7"/>
    <w:rsid w:val="005E791B"/>
    <w:rsid w:val="005F6046"/>
    <w:rsid w:val="0061074E"/>
    <w:rsid w:val="0061797D"/>
    <w:rsid w:val="00631A31"/>
    <w:rsid w:val="00650075"/>
    <w:rsid w:val="006757B6"/>
    <w:rsid w:val="006D191E"/>
    <w:rsid w:val="00773028"/>
    <w:rsid w:val="00780BEF"/>
    <w:rsid w:val="007D09AB"/>
    <w:rsid w:val="008108C8"/>
    <w:rsid w:val="00812F4A"/>
    <w:rsid w:val="00817388"/>
    <w:rsid w:val="00846734"/>
    <w:rsid w:val="00892A20"/>
    <w:rsid w:val="008B045B"/>
    <w:rsid w:val="008B3347"/>
    <w:rsid w:val="008F1A40"/>
    <w:rsid w:val="009B7ECF"/>
    <w:rsid w:val="009D0818"/>
    <w:rsid w:val="009E0F44"/>
    <w:rsid w:val="009E153E"/>
    <w:rsid w:val="009F3FA2"/>
    <w:rsid w:val="00A1267F"/>
    <w:rsid w:val="00A264B2"/>
    <w:rsid w:val="00A40A67"/>
    <w:rsid w:val="00A90B15"/>
    <w:rsid w:val="00AC05F3"/>
    <w:rsid w:val="00AC4E19"/>
    <w:rsid w:val="00B01C39"/>
    <w:rsid w:val="00B07EF9"/>
    <w:rsid w:val="00B4113F"/>
    <w:rsid w:val="00B75DE7"/>
    <w:rsid w:val="00BD275D"/>
    <w:rsid w:val="00BD7ECF"/>
    <w:rsid w:val="00C142A2"/>
    <w:rsid w:val="00C52E73"/>
    <w:rsid w:val="00C55A28"/>
    <w:rsid w:val="00C75FB5"/>
    <w:rsid w:val="00C971AA"/>
    <w:rsid w:val="00CD45BE"/>
    <w:rsid w:val="00CE4B8F"/>
    <w:rsid w:val="00D106BD"/>
    <w:rsid w:val="00D340E0"/>
    <w:rsid w:val="00D55E78"/>
    <w:rsid w:val="00D90F97"/>
    <w:rsid w:val="00DB7064"/>
    <w:rsid w:val="00E23A6C"/>
    <w:rsid w:val="00E437DE"/>
    <w:rsid w:val="00E72E38"/>
    <w:rsid w:val="00E80E46"/>
    <w:rsid w:val="00EC0364"/>
    <w:rsid w:val="00ED1858"/>
    <w:rsid w:val="00EE29B1"/>
    <w:rsid w:val="00F25BB1"/>
    <w:rsid w:val="00F27306"/>
    <w:rsid w:val="00F61243"/>
    <w:rsid w:val="00F6774A"/>
    <w:rsid w:val="00F8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A46F53"/>
  <w15:chartTrackingRefBased/>
  <w15:docId w15:val="{ADE04E9C-09C5-45F6-A759-F41ABC092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2F6B42"/>
    <w:pPr>
      <w:keepNext/>
      <w:keepLines/>
      <w:spacing w:line="360" w:lineRule="auto"/>
      <w:jc w:val="left"/>
      <w:outlineLvl w:val="0"/>
    </w:pPr>
    <w:rPr>
      <w:rFonts w:ascii="仿宋" w:eastAsia="仿宋" w:hAnsi="仿宋"/>
      <w:b/>
      <w:kern w:val="44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B75DE7"/>
    <w:pPr>
      <w:keepNext/>
      <w:keepLines/>
      <w:spacing w:line="360" w:lineRule="auto"/>
      <w:outlineLvl w:val="1"/>
    </w:pPr>
    <w:rPr>
      <w:rFonts w:asciiTheme="majorHAnsi" w:eastAsia="仿宋" w:hAnsiTheme="majorHAnsi" w:cstheme="majorBidi"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C003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1AA"/>
    <w:pPr>
      <w:ind w:firstLineChars="200" w:firstLine="420"/>
    </w:pPr>
  </w:style>
  <w:style w:type="paragraph" w:styleId="a4">
    <w:name w:val="Date"/>
    <w:basedOn w:val="a"/>
    <w:next w:val="a"/>
    <w:link w:val="Char"/>
    <w:uiPriority w:val="99"/>
    <w:semiHidden/>
    <w:unhideWhenUsed/>
    <w:rsid w:val="00E23A6C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E23A6C"/>
  </w:style>
  <w:style w:type="character" w:customStyle="1" w:styleId="1Char">
    <w:name w:val="标题 1 Char"/>
    <w:basedOn w:val="a0"/>
    <w:link w:val="1"/>
    <w:uiPriority w:val="9"/>
    <w:rsid w:val="002F6B42"/>
    <w:rPr>
      <w:rFonts w:ascii="仿宋" w:eastAsia="仿宋" w:hAnsi="仿宋"/>
      <w:b/>
      <w:kern w:val="44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B75DE7"/>
    <w:rPr>
      <w:rFonts w:asciiTheme="majorHAnsi" w:eastAsia="仿宋" w:hAnsiTheme="majorHAnsi" w:cstheme="majorBidi"/>
      <w:bCs/>
      <w:sz w:val="24"/>
      <w:szCs w:val="32"/>
    </w:rPr>
  </w:style>
  <w:style w:type="paragraph" w:styleId="a5">
    <w:name w:val="header"/>
    <w:basedOn w:val="a"/>
    <w:link w:val="Char0"/>
    <w:uiPriority w:val="99"/>
    <w:unhideWhenUsed/>
    <w:rsid w:val="00492B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92B5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92B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92B5B"/>
    <w:rPr>
      <w:sz w:val="18"/>
      <w:szCs w:val="18"/>
    </w:rPr>
  </w:style>
  <w:style w:type="paragraph" w:styleId="a7">
    <w:name w:val="No Spacing"/>
    <w:basedOn w:val="a"/>
    <w:link w:val="Char2"/>
    <w:uiPriority w:val="1"/>
    <w:qFormat/>
    <w:rsid w:val="003240A2"/>
    <w:pPr>
      <w:widowControl/>
      <w:jc w:val="left"/>
    </w:pPr>
    <w:rPr>
      <w:kern w:val="0"/>
      <w:sz w:val="22"/>
    </w:rPr>
  </w:style>
  <w:style w:type="character" w:customStyle="1" w:styleId="Char2">
    <w:name w:val="无间隔 Char"/>
    <w:basedOn w:val="a0"/>
    <w:link w:val="a7"/>
    <w:uiPriority w:val="1"/>
    <w:rsid w:val="003240A2"/>
    <w:rPr>
      <w:kern w:val="0"/>
      <w:sz w:val="22"/>
    </w:rPr>
  </w:style>
  <w:style w:type="character" w:customStyle="1" w:styleId="3Char">
    <w:name w:val="标题 3 Char"/>
    <w:basedOn w:val="a0"/>
    <w:link w:val="3"/>
    <w:uiPriority w:val="9"/>
    <w:semiHidden/>
    <w:rsid w:val="003C003D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Microsoft_Visio___1.vsd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F9163-95CD-495C-ADB0-5FB051DC2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</TotalTime>
  <Pages>18</Pages>
  <Words>641</Words>
  <Characters>3656</Characters>
  <Application>Microsoft Office Word</Application>
  <DocSecurity>0</DocSecurity>
  <Lines>30</Lines>
  <Paragraphs>8</Paragraphs>
  <ScaleCrop>false</ScaleCrop>
  <Company/>
  <LinksUpToDate>false</LinksUpToDate>
  <CharactersWithSpaces>4289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545514291@qq.com</dc:creator>
  <cp:keywords/>
  <dc:description/>
  <cp:lastModifiedBy>DELL</cp:lastModifiedBy>
  <cp:revision>103</cp:revision>
  <dcterms:created xsi:type="dcterms:W3CDTF">2022-06-26T14:33:00Z</dcterms:created>
  <dcterms:modified xsi:type="dcterms:W3CDTF">2022-11-14T11:46:00Z</dcterms:modified>
</cp:coreProperties>
</file>